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wordWrap/>
        <w:overflowPunct/>
        <w:topLinePunct w:val="0"/>
        <w:bidi w:val="0"/>
        <w:spacing w:beforeAutospacing="0" w:afterAutospacing="0" w:line="560" w:lineRule="exact"/>
        <w:jc w:val="center"/>
        <w:textAlignment w:val="auto"/>
        <w:rPr>
          <w:rFonts w:hint="eastAsia" w:ascii="方正小标宋简体" w:hAnsi="方正小标宋简体" w:eastAsia="方正小标宋简体" w:cs="方正小标宋简体"/>
          <w:color w:val="auto"/>
          <w:sz w:val="44"/>
          <w:szCs w:val="44"/>
          <w:u w:val="none"/>
        </w:rPr>
      </w:pPr>
      <w:r>
        <w:rPr>
          <w:rFonts w:hint="eastAsia" w:ascii="方正小标宋简体" w:hAnsi="方正小标宋简体" w:eastAsia="方正小标宋简体" w:cs="方正小标宋简体"/>
          <w:color w:val="auto"/>
          <w:sz w:val="44"/>
          <w:szCs w:val="44"/>
          <w:u w:val="none"/>
          <w:lang w:eastAsia="zh-CN"/>
        </w:rPr>
        <w:t>铅山县</w:t>
      </w:r>
      <w:r>
        <w:rPr>
          <w:rFonts w:hint="eastAsia" w:ascii="方正小标宋简体" w:hAnsi="方正小标宋简体" w:eastAsia="方正小标宋简体" w:cs="方正小标宋简体"/>
          <w:color w:val="auto"/>
          <w:sz w:val="44"/>
          <w:szCs w:val="44"/>
          <w:u w:val="none"/>
        </w:rPr>
        <w:t>服务业发展“十</w:t>
      </w:r>
      <w:r>
        <w:rPr>
          <w:rFonts w:hint="eastAsia" w:ascii="方正小标宋简体" w:hAnsi="方正小标宋简体" w:eastAsia="方正小标宋简体" w:cs="方正小标宋简体"/>
          <w:color w:val="auto"/>
          <w:sz w:val="44"/>
          <w:szCs w:val="44"/>
          <w:u w:val="none"/>
          <w:lang w:eastAsia="zh-CN"/>
        </w:rPr>
        <w:t>四</w:t>
      </w:r>
      <w:r>
        <w:rPr>
          <w:rFonts w:hint="eastAsia" w:ascii="方正小标宋简体" w:hAnsi="方正小标宋简体" w:eastAsia="方正小标宋简体" w:cs="方正小标宋简体"/>
          <w:color w:val="auto"/>
          <w:sz w:val="44"/>
          <w:szCs w:val="44"/>
          <w:u w:val="none"/>
        </w:rPr>
        <w:t>五”</w:t>
      </w:r>
      <w:r>
        <w:rPr>
          <w:rFonts w:hint="eastAsia" w:ascii="方正小标宋简体" w:hAnsi="方正小标宋简体" w:eastAsia="方正小标宋简体" w:cs="方正小标宋简体"/>
          <w:color w:val="auto"/>
          <w:sz w:val="44"/>
          <w:szCs w:val="44"/>
          <w:u w:val="none"/>
          <w:lang w:eastAsia="zh-CN"/>
        </w:rPr>
        <w:t>专项</w:t>
      </w:r>
      <w:r>
        <w:rPr>
          <w:rFonts w:hint="eastAsia" w:ascii="方正小标宋简体" w:hAnsi="方正小标宋简体" w:eastAsia="方正小标宋简体" w:cs="方正小标宋简体"/>
          <w:color w:val="auto"/>
          <w:sz w:val="44"/>
          <w:szCs w:val="44"/>
          <w:u w:val="none"/>
        </w:rPr>
        <w:t>规划</w:t>
      </w:r>
    </w:p>
    <w:p>
      <w:pPr>
        <w:pStyle w:val="22"/>
        <w:pageBreakBefore w:val="0"/>
        <w:kinsoku/>
        <w:wordWrap/>
        <w:overflowPunct/>
        <w:topLinePunct w:val="0"/>
        <w:bidi w:val="0"/>
        <w:spacing w:before="0" w:beforeLines="0" w:beforeAutospacing="0" w:after="0" w:afterLines="0" w:afterAutospacing="0" w:line="560" w:lineRule="exact"/>
        <w:ind w:firstLine="643" w:firstLineChars="200"/>
        <w:jc w:val="both"/>
        <w:textAlignment w:val="auto"/>
        <w:rPr>
          <w:rFonts w:hint="eastAsia" w:ascii="仿宋" w:hAnsi="仿宋" w:eastAsia="仿宋" w:cs="仿宋"/>
          <w:color w:val="auto"/>
          <w:sz w:val="32"/>
          <w:szCs w:val="32"/>
          <w:u w:val="none"/>
          <w:lang w:val="zh-CN"/>
        </w:rPr>
      </w:pPr>
    </w:p>
    <w:p>
      <w:pPr>
        <w:pageBreakBefore w:val="0"/>
        <w:kinsoku/>
        <w:wordWrap/>
        <w:overflowPunct/>
        <w:topLinePunct w:val="0"/>
        <w:bidi w:val="0"/>
        <w:spacing w:beforeAutospacing="0" w:afterAutospacing="0"/>
        <w:textAlignment w:val="auto"/>
        <w:rPr>
          <w:rFonts w:hint="eastAsia" w:ascii="仿宋" w:hAnsi="仿宋" w:eastAsia="仿宋" w:cs="仿宋"/>
          <w:color w:val="auto"/>
          <w:sz w:val="32"/>
          <w:szCs w:val="32"/>
          <w:u w:val="none"/>
          <w:lang w:val="zh-CN"/>
        </w:rPr>
      </w:pPr>
    </w:p>
    <w:sdt>
      <w:sdtPr>
        <w:rPr>
          <w:rFonts w:ascii="宋体" w:hAnsi="宋体" w:eastAsia="宋体" w:cstheme="minorBidi"/>
          <w:color w:val="auto"/>
          <w:kern w:val="2"/>
          <w:sz w:val="21"/>
          <w:szCs w:val="24"/>
          <w:u w:val="none"/>
          <w:lang w:val="en-US" w:eastAsia="zh-CN" w:bidi="ar-SA"/>
        </w:rPr>
        <w:id w:val="147467912"/>
        <w15:color w:val="DBDBDB"/>
        <w:docPartObj>
          <w:docPartGallery w:val="Table of Contents"/>
          <w:docPartUnique/>
        </w:docPartObj>
      </w:sdtPr>
      <w:sdtEndPr>
        <w:rPr>
          <w:rFonts w:hint="eastAsia" w:ascii="仿宋" w:hAnsi="仿宋" w:eastAsia="仿宋" w:cs="仿宋"/>
          <w:color w:val="auto"/>
          <w:kern w:val="2"/>
          <w:sz w:val="21"/>
          <w:szCs w:val="32"/>
          <w:u w:val="none"/>
          <w:lang w:val="zh-CN" w:eastAsia="zh-CN" w:bidi="ar-SA"/>
        </w:rPr>
      </w:sdtEndPr>
      <w:sdtContent>
        <w:p>
          <w:pPr>
            <w:pageBreakBefore w:val="0"/>
            <w:kinsoku/>
            <w:wordWrap/>
            <w:overflowPunct/>
            <w:topLinePunct w:val="0"/>
            <w:bidi w:val="0"/>
            <w:spacing w:beforeAutospacing="0" w:afterAutospacing="0" w:line="240" w:lineRule="auto"/>
            <w:ind w:left="0" w:leftChars="0" w:right="0" w:rightChars="0" w:firstLine="0" w:firstLineChars="0"/>
            <w:jc w:val="center"/>
            <w:textAlignment w:val="auto"/>
            <w:rPr>
              <w:rFonts w:hint="eastAsia" w:ascii="楷体" w:hAnsi="楷体" w:eastAsia="楷体" w:cs="楷体"/>
              <w:color w:val="auto"/>
              <w:sz w:val="36"/>
              <w:szCs w:val="36"/>
              <w:u w:val="none"/>
            </w:rPr>
          </w:pPr>
          <w:bookmarkStart w:id="158" w:name="_GoBack"/>
          <w:r>
            <w:rPr>
              <w:rFonts w:hint="eastAsia" w:ascii="楷体" w:hAnsi="楷体" w:eastAsia="楷体" w:cs="楷体"/>
              <w:color w:val="auto"/>
              <w:sz w:val="36"/>
              <w:szCs w:val="36"/>
              <w:u w:val="none"/>
            </w:rPr>
            <w:t>目录</w:t>
          </w:r>
        </w:p>
        <w:bookmarkEnd w:id="158"/>
        <w:p>
          <w:pPr>
            <w:pStyle w:val="11"/>
            <w:tabs>
              <w:tab w:val="right" w:leader="dot" w:pos="8306"/>
            </w:tabs>
            <w:rPr>
              <w:color w:val="auto"/>
              <w:u w:val="none"/>
            </w:rPr>
          </w:pPr>
          <w:r>
            <w:rPr>
              <w:rFonts w:hint="eastAsia" w:ascii="仿宋" w:hAnsi="仿宋" w:eastAsia="仿宋" w:cs="仿宋"/>
              <w:color w:val="auto"/>
              <w:sz w:val="32"/>
              <w:szCs w:val="32"/>
              <w:u w:val="none"/>
              <w:lang w:val="zh-CN"/>
            </w:rPr>
            <w:fldChar w:fldCharType="begin"/>
          </w:r>
          <w:r>
            <w:rPr>
              <w:rFonts w:hint="eastAsia" w:ascii="仿宋" w:hAnsi="仿宋" w:eastAsia="仿宋" w:cs="仿宋"/>
              <w:color w:val="auto"/>
              <w:sz w:val="32"/>
              <w:szCs w:val="32"/>
              <w:u w:val="none"/>
              <w:lang w:val="zh-CN"/>
            </w:rPr>
            <w:instrText xml:space="preserve">TOC \o "1-3" \h \u </w:instrText>
          </w:r>
          <w:r>
            <w:rPr>
              <w:rFonts w:hint="eastAsia" w:ascii="仿宋" w:hAnsi="仿宋" w:eastAsia="仿宋" w:cs="仿宋"/>
              <w:color w:val="auto"/>
              <w:sz w:val="32"/>
              <w:szCs w:val="32"/>
              <w:u w:val="none"/>
              <w:lang w:val="zh-CN"/>
            </w:rPr>
            <w:fldChar w:fldCharType="separate"/>
          </w:r>
          <w:r>
            <w:rPr>
              <w:rFonts w:hint="eastAsia" w:ascii="仿宋" w:hAnsi="仿宋" w:eastAsia="仿宋" w:cs="仿宋"/>
              <w:color w:val="auto"/>
              <w:szCs w:val="32"/>
              <w:u w:val="none"/>
              <w:lang w:val="zh-CN"/>
            </w:rPr>
            <w:fldChar w:fldCharType="begin"/>
          </w:r>
          <w:r>
            <w:rPr>
              <w:rFonts w:hint="eastAsia" w:ascii="仿宋" w:hAnsi="仿宋" w:eastAsia="仿宋" w:cs="仿宋"/>
              <w:color w:val="auto"/>
              <w:szCs w:val="32"/>
              <w:u w:val="none"/>
              <w:lang w:val="zh-CN"/>
            </w:rPr>
            <w:instrText xml:space="preserve"> HYPERLINK \l _Toc32523 </w:instrText>
          </w:r>
          <w:r>
            <w:rPr>
              <w:rFonts w:hint="eastAsia" w:ascii="仿宋" w:hAnsi="仿宋" w:eastAsia="仿宋" w:cs="仿宋"/>
              <w:color w:val="auto"/>
              <w:szCs w:val="32"/>
              <w:u w:val="none"/>
              <w:lang w:val="zh-CN"/>
            </w:rPr>
            <w:fldChar w:fldCharType="separate"/>
          </w:r>
          <w:r>
            <w:rPr>
              <w:rFonts w:hint="eastAsia" w:ascii="黑体" w:hAnsi="黑体" w:eastAsia="黑体" w:cs="黑体"/>
              <w:color w:val="auto"/>
              <w:szCs w:val="32"/>
              <w:u w:val="none"/>
            </w:rPr>
            <w:t>一、发展基础</w:t>
          </w:r>
          <w:r>
            <w:rPr>
              <w:color w:val="auto"/>
              <w:u w:val="none"/>
            </w:rPr>
            <w:tab/>
          </w:r>
          <w:r>
            <w:rPr>
              <w:color w:val="auto"/>
              <w:u w:val="none"/>
            </w:rPr>
            <w:fldChar w:fldCharType="begin"/>
          </w:r>
          <w:r>
            <w:rPr>
              <w:color w:val="auto"/>
              <w:u w:val="none"/>
            </w:rPr>
            <w:instrText xml:space="preserve"> PAGEREF _Toc32523 </w:instrText>
          </w:r>
          <w:r>
            <w:rPr>
              <w:color w:val="auto"/>
              <w:u w:val="none"/>
            </w:rPr>
            <w:fldChar w:fldCharType="separate"/>
          </w:r>
          <w:r>
            <w:rPr>
              <w:color w:val="auto"/>
              <w:u w:val="none"/>
            </w:rPr>
            <w:t>3</w:t>
          </w:r>
          <w:r>
            <w:rPr>
              <w:color w:val="auto"/>
              <w:u w:val="none"/>
            </w:rPr>
            <w:fldChar w:fldCharType="end"/>
          </w:r>
          <w:r>
            <w:rPr>
              <w:rFonts w:hint="eastAsia" w:ascii="仿宋" w:hAnsi="仿宋" w:eastAsia="仿宋" w:cs="仿宋"/>
              <w:color w:val="auto"/>
              <w:szCs w:val="32"/>
              <w:u w:val="none"/>
              <w:lang w:val="zh-CN"/>
            </w:rPr>
            <w:fldChar w:fldCharType="end"/>
          </w:r>
        </w:p>
        <w:p>
          <w:pPr>
            <w:pStyle w:val="12"/>
            <w:tabs>
              <w:tab w:val="right" w:leader="dot" w:pos="8306"/>
            </w:tabs>
            <w:rPr>
              <w:color w:val="auto"/>
              <w:u w:val="none"/>
            </w:rPr>
          </w:pPr>
          <w:r>
            <w:rPr>
              <w:rFonts w:hint="eastAsia" w:ascii="仿宋" w:hAnsi="仿宋" w:eastAsia="仿宋" w:cs="仿宋"/>
              <w:color w:val="auto"/>
              <w:szCs w:val="32"/>
              <w:u w:val="none"/>
              <w:lang w:val="zh-CN"/>
            </w:rPr>
            <w:fldChar w:fldCharType="begin"/>
          </w:r>
          <w:r>
            <w:rPr>
              <w:rFonts w:hint="eastAsia" w:ascii="仿宋" w:hAnsi="仿宋" w:eastAsia="仿宋" w:cs="仿宋"/>
              <w:color w:val="auto"/>
              <w:szCs w:val="32"/>
              <w:u w:val="none"/>
              <w:lang w:val="zh-CN"/>
            </w:rPr>
            <w:instrText xml:space="preserve"> HYPERLINK \l _Toc25396 </w:instrText>
          </w:r>
          <w:r>
            <w:rPr>
              <w:rFonts w:hint="eastAsia" w:ascii="仿宋" w:hAnsi="仿宋" w:eastAsia="仿宋" w:cs="仿宋"/>
              <w:color w:val="auto"/>
              <w:szCs w:val="32"/>
              <w:u w:val="none"/>
              <w:lang w:val="zh-CN"/>
            </w:rPr>
            <w:fldChar w:fldCharType="separate"/>
          </w:r>
          <w:r>
            <w:rPr>
              <w:rFonts w:hint="eastAsia" w:ascii="楷体" w:hAnsi="楷体" w:eastAsia="楷体" w:cs="楷体"/>
              <w:color w:val="auto"/>
              <w:szCs w:val="32"/>
              <w:u w:val="none"/>
            </w:rPr>
            <w:t>（一） 综合实力显著提升</w:t>
          </w:r>
          <w:r>
            <w:rPr>
              <w:color w:val="auto"/>
              <w:u w:val="none"/>
            </w:rPr>
            <w:tab/>
          </w:r>
          <w:r>
            <w:rPr>
              <w:color w:val="auto"/>
              <w:u w:val="none"/>
            </w:rPr>
            <w:fldChar w:fldCharType="begin"/>
          </w:r>
          <w:r>
            <w:rPr>
              <w:color w:val="auto"/>
              <w:u w:val="none"/>
            </w:rPr>
            <w:instrText xml:space="preserve"> PAGEREF _Toc25396 </w:instrText>
          </w:r>
          <w:r>
            <w:rPr>
              <w:color w:val="auto"/>
              <w:u w:val="none"/>
            </w:rPr>
            <w:fldChar w:fldCharType="separate"/>
          </w:r>
          <w:r>
            <w:rPr>
              <w:color w:val="auto"/>
              <w:u w:val="none"/>
            </w:rPr>
            <w:t>4</w:t>
          </w:r>
          <w:r>
            <w:rPr>
              <w:color w:val="auto"/>
              <w:u w:val="none"/>
            </w:rPr>
            <w:fldChar w:fldCharType="end"/>
          </w:r>
          <w:r>
            <w:rPr>
              <w:rFonts w:hint="eastAsia" w:ascii="仿宋" w:hAnsi="仿宋" w:eastAsia="仿宋" w:cs="仿宋"/>
              <w:color w:val="auto"/>
              <w:szCs w:val="32"/>
              <w:u w:val="none"/>
              <w:lang w:val="zh-CN"/>
            </w:rPr>
            <w:fldChar w:fldCharType="end"/>
          </w:r>
        </w:p>
        <w:p>
          <w:pPr>
            <w:pStyle w:val="12"/>
            <w:tabs>
              <w:tab w:val="right" w:leader="dot" w:pos="8306"/>
            </w:tabs>
            <w:rPr>
              <w:color w:val="auto"/>
              <w:u w:val="none"/>
            </w:rPr>
          </w:pPr>
          <w:r>
            <w:rPr>
              <w:rFonts w:hint="eastAsia" w:ascii="仿宋" w:hAnsi="仿宋" w:eastAsia="仿宋" w:cs="仿宋"/>
              <w:color w:val="auto"/>
              <w:szCs w:val="32"/>
              <w:u w:val="none"/>
              <w:lang w:val="zh-CN"/>
            </w:rPr>
            <w:fldChar w:fldCharType="begin"/>
          </w:r>
          <w:r>
            <w:rPr>
              <w:rFonts w:hint="eastAsia" w:ascii="仿宋" w:hAnsi="仿宋" w:eastAsia="仿宋" w:cs="仿宋"/>
              <w:color w:val="auto"/>
              <w:szCs w:val="32"/>
              <w:u w:val="none"/>
              <w:lang w:val="zh-CN"/>
            </w:rPr>
            <w:instrText xml:space="preserve"> HYPERLINK \l _Toc21935 </w:instrText>
          </w:r>
          <w:r>
            <w:rPr>
              <w:rFonts w:hint="eastAsia" w:ascii="仿宋" w:hAnsi="仿宋" w:eastAsia="仿宋" w:cs="仿宋"/>
              <w:color w:val="auto"/>
              <w:szCs w:val="32"/>
              <w:u w:val="none"/>
              <w:lang w:val="zh-CN"/>
            </w:rPr>
            <w:fldChar w:fldCharType="separate"/>
          </w:r>
          <w:r>
            <w:rPr>
              <w:rFonts w:hint="eastAsia" w:ascii="楷体" w:hAnsi="楷体" w:eastAsia="楷体" w:cs="楷体"/>
              <w:color w:val="auto"/>
              <w:szCs w:val="32"/>
              <w:u w:val="none"/>
            </w:rPr>
            <w:t>（二） 发展贡献不断增强</w:t>
          </w:r>
          <w:r>
            <w:rPr>
              <w:color w:val="auto"/>
              <w:u w:val="none"/>
            </w:rPr>
            <w:tab/>
          </w:r>
          <w:r>
            <w:rPr>
              <w:color w:val="auto"/>
              <w:u w:val="none"/>
            </w:rPr>
            <w:fldChar w:fldCharType="begin"/>
          </w:r>
          <w:r>
            <w:rPr>
              <w:color w:val="auto"/>
              <w:u w:val="none"/>
            </w:rPr>
            <w:instrText xml:space="preserve"> PAGEREF _Toc21935 </w:instrText>
          </w:r>
          <w:r>
            <w:rPr>
              <w:color w:val="auto"/>
              <w:u w:val="none"/>
            </w:rPr>
            <w:fldChar w:fldCharType="separate"/>
          </w:r>
          <w:r>
            <w:rPr>
              <w:color w:val="auto"/>
              <w:u w:val="none"/>
            </w:rPr>
            <w:t>4</w:t>
          </w:r>
          <w:r>
            <w:rPr>
              <w:color w:val="auto"/>
              <w:u w:val="none"/>
            </w:rPr>
            <w:fldChar w:fldCharType="end"/>
          </w:r>
          <w:r>
            <w:rPr>
              <w:rFonts w:hint="eastAsia" w:ascii="仿宋" w:hAnsi="仿宋" w:eastAsia="仿宋" w:cs="仿宋"/>
              <w:color w:val="auto"/>
              <w:szCs w:val="32"/>
              <w:u w:val="none"/>
              <w:lang w:val="zh-CN"/>
            </w:rPr>
            <w:fldChar w:fldCharType="end"/>
          </w:r>
        </w:p>
        <w:p>
          <w:pPr>
            <w:pStyle w:val="12"/>
            <w:tabs>
              <w:tab w:val="right" w:leader="dot" w:pos="8306"/>
            </w:tabs>
            <w:rPr>
              <w:color w:val="auto"/>
              <w:u w:val="none"/>
            </w:rPr>
          </w:pPr>
          <w:r>
            <w:rPr>
              <w:rFonts w:hint="eastAsia" w:ascii="仿宋" w:hAnsi="仿宋" w:eastAsia="仿宋" w:cs="仿宋"/>
              <w:color w:val="auto"/>
              <w:szCs w:val="32"/>
              <w:u w:val="none"/>
              <w:lang w:val="zh-CN"/>
            </w:rPr>
            <w:fldChar w:fldCharType="begin"/>
          </w:r>
          <w:r>
            <w:rPr>
              <w:rFonts w:hint="eastAsia" w:ascii="仿宋" w:hAnsi="仿宋" w:eastAsia="仿宋" w:cs="仿宋"/>
              <w:color w:val="auto"/>
              <w:szCs w:val="32"/>
              <w:u w:val="none"/>
              <w:lang w:val="zh-CN"/>
            </w:rPr>
            <w:instrText xml:space="preserve"> HYPERLINK \l _Toc1671 </w:instrText>
          </w:r>
          <w:r>
            <w:rPr>
              <w:rFonts w:hint="eastAsia" w:ascii="仿宋" w:hAnsi="仿宋" w:eastAsia="仿宋" w:cs="仿宋"/>
              <w:color w:val="auto"/>
              <w:szCs w:val="32"/>
              <w:u w:val="none"/>
              <w:lang w:val="zh-CN"/>
            </w:rPr>
            <w:fldChar w:fldCharType="separate"/>
          </w:r>
          <w:r>
            <w:rPr>
              <w:rFonts w:hint="eastAsia" w:ascii="楷体" w:hAnsi="楷体" w:eastAsia="楷体" w:cs="楷体"/>
              <w:color w:val="auto"/>
              <w:szCs w:val="32"/>
              <w:u w:val="none"/>
            </w:rPr>
            <w:t>（三） 产业结构逐步优化</w:t>
          </w:r>
          <w:r>
            <w:rPr>
              <w:color w:val="auto"/>
              <w:u w:val="none"/>
            </w:rPr>
            <w:tab/>
          </w:r>
          <w:r>
            <w:rPr>
              <w:color w:val="auto"/>
              <w:u w:val="none"/>
            </w:rPr>
            <w:fldChar w:fldCharType="begin"/>
          </w:r>
          <w:r>
            <w:rPr>
              <w:color w:val="auto"/>
              <w:u w:val="none"/>
            </w:rPr>
            <w:instrText xml:space="preserve"> PAGEREF _Toc1671 </w:instrText>
          </w:r>
          <w:r>
            <w:rPr>
              <w:color w:val="auto"/>
              <w:u w:val="none"/>
            </w:rPr>
            <w:fldChar w:fldCharType="separate"/>
          </w:r>
          <w:r>
            <w:rPr>
              <w:color w:val="auto"/>
              <w:u w:val="none"/>
            </w:rPr>
            <w:t>4</w:t>
          </w:r>
          <w:r>
            <w:rPr>
              <w:color w:val="auto"/>
              <w:u w:val="none"/>
            </w:rPr>
            <w:fldChar w:fldCharType="end"/>
          </w:r>
          <w:r>
            <w:rPr>
              <w:rFonts w:hint="eastAsia" w:ascii="仿宋" w:hAnsi="仿宋" w:eastAsia="仿宋" w:cs="仿宋"/>
              <w:color w:val="auto"/>
              <w:szCs w:val="32"/>
              <w:u w:val="none"/>
              <w:lang w:val="zh-CN"/>
            </w:rPr>
            <w:fldChar w:fldCharType="end"/>
          </w:r>
        </w:p>
        <w:p>
          <w:pPr>
            <w:pStyle w:val="12"/>
            <w:tabs>
              <w:tab w:val="right" w:leader="dot" w:pos="8306"/>
            </w:tabs>
            <w:rPr>
              <w:color w:val="auto"/>
              <w:u w:val="none"/>
            </w:rPr>
          </w:pPr>
          <w:r>
            <w:rPr>
              <w:rFonts w:hint="eastAsia" w:ascii="仿宋" w:hAnsi="仿宋" w:eastAsia="仿宋" w:cs="仿宋"/>
              <w:color w:val="auto"/>
              <w:szCs w:val="32"/>
              <w:u w:val="none"/>
              <w:lang w:val="zh-CN"/>
            </w:rPr>
            <w:fldChar w:fldCharType="begin"/>
          </w:r>
          <w:r>
            <w:rPr>
              <w:rFonts w:hint="eastAsia" w:ascii="仿宋" w:hAnsi="仿宋" w:eastAsia="仿宋" w:cs="仿宋"/>
              <w:color w:val="auto"/>
              <w:szCs w:val="32"/>
              <w:u w:val="none"/>
              <w:lang w:val="zh-CN"/>
            </w:rPr>
            <w:instrText xml:space="preserve"> HYPERLINK \l _Toc27541 </w:instrText>
          </w:r>
          <w:r>
            <w:rPr>
              <w:rFonts w:hint="eastAsia" w:ascii="仿宋" w:hAnsi="仿宋" w:eastAsia="仿宋" w:cs="仿宋"/>
              <w:color w:val="auto"/>
              <w:szCs w:val="32"/>
              <w:u w:val="none"/>
              <w:lang w:val="zh-CN"/>
            </w:rPr>
            <w:fldChar w:fldCharType="separate"/>
          </w:r>
          <w:r>
            <w:rPr>
              <w:rFonts w:hint="eastAsia" w:ascii="楷体" w:hAnsi="楷体" w:eastAsia="楷体" w:cs="楷体"/>
              <w:color w:val="auto"/>
              <w:szCs w:val="32"/>
              <w:u w:val="none"/>
            </w:rPr>
            <w:t>（四） 集聚效应日益显现</w:t>
          </w:r>
          <w:r>
            <w:rPr>
              <w:color w:val="auto"/>
              <w:u w:val="none"/>
            </w:rPr>
            <w:tab/>
          </w:r>
          <w:r>
            <w:rPr>
              <w:color w:val="auto"/>
              <w:u w:val="none"/>
            </w:rPr>
            <w:fldChar w:fldCharType="begin"/>
          </w:r>
          <w:r>
            <w:rPr>
              <w:color w:val="auto"/>
              <w:u w:val="none"/>
            </w:rPr>
            <w:instrText xml:space="preserve"> PAGEREF _Toc27541 </w:instrText>
          </w:r>
          <w:r>
            <w:rPr>
              <w:color w:val="auto"/>
              <w:u w:val="none"/>
            </w:rPr>
            <w:fldChar w:fldCharType="separate"/>
          </w:r>
          <w:r>
            <w:rPr>
              <w:color w:val="auto"/>
              <w:u w:val="none"/>
            </w:rPr>
            <w:t>5</w:t>
          </w:r>
          <w:r>
            <w:rPr>
              <w:color w:val="auto"/>
              <w:u w:val="none"/>
            </w:rPr>
            <w:fldChar w:fldCharType="end"/>
          </w:r>
          <w:r>
            <w:rPr>
              <w:rFonts w:hint="eastAsia" w:ascii="仿宋" w:hAnsi="仿宋" w:eastAsia="仿宋" w:cs="仿宋"/>
              <w:color w:val="auto"/>
              <w:szCs w:val="32"/>
              <w:u w:val="none"/>
              <w:lang w:val="zh-CN"/>
            </w:rPr>
            <w:fldChar w:fldCharType="end"/>
          </w:r>
        </w:p>
        <w:p>
          <w:pPr>
            <w:pStyle w:val="12"/>
            <w:tabs>
              <w:tab w:val="right" w:leader="dot" w:pos="8306"/>
            </w:tabs>
            <w:rPr>
              <w:color w:val="auto"/>
              <w:u w:val="none"/>
            </w:rPr>
          </w:pPr>
          <w:r>
            <w:rPr>
              <w:rFonts w:hint="eastAsia" w:ascii="仿宋" w:hAnsi="仿宋" w:eastAsia="仿宋" w:cs="仿宋"/>
              <w:color w:val="auto"/>
              <w:szCs w:val="32"/>
              <w:u w:val="none"/>
              <w:lang w:val="zh-CN"/>
            </w:rPr>
            <w:fldChar w:fldCharType="begin"/>
          </w:r>
          <w:r>
            <w:rPr>
              <w:rFonts w:hint="eastAsia" w:ascii="仿宋" w:hAnsi="仿宋" w:eastAsia="仿宋" w:cs="仿宋"/>
              <w:color w:val="auto"/>
              <w:szCs w:val="32"/>
              <w:u w:val="none"/>
              <w:lang w:val="zh-CN"/>
            </w:rPr>
            <w:instrText xml:space="preserve"> HYPERLINK \l _Toc25694 </w:instrText>
          </w:r>
          <w:r>
            <w:rPr>
              <w:rFonts w:hint="eastAsia" w:ascii="仿宋" w:hAnsi="仿宋" w:eastAsia="仿宋" w:cs="仿宋"/>
              <w:color w:val="auto"/>
              <w:szCs w:val="32"/>
              <w:u w:val="none"/>
              <w:lang w:val="zh-CN"/>
            </w:rPr>
            <w:fldChar w:fldCharType="separate"/>
          </w:r>
          <w:r>
            <w:rPr>
              <w:rFonts w:hint="eastAsia" w:ascii="楷体" w:hAnsi="楷体" w:eastAsia="楷体" w:cs="楷体"/>
              <w:color w:val="auto"/>
              <w:szCs w:val="32"/>
              <w:u w:val="none"/>
            </w:rPr>
            <w:t>（五） 开放水平明显提高</w:t>
          </w:r>
          <w:r>
            <w:rPr>
              <w:color w:val="auto"/>
              <w:u w:val="none"/>
            </w:rPr>
            <w:tab/>
          </w:r>
          <w:r>
            <w:rPr>
              <w:color w:val="auto"/>
              <w:u w:val="none"/>
            </w:rPr>
            <w:fldChar w:fldCharType="begin"/>
          </w:r>
          <w:r>
            <w:rPr>
              <w:color w:val="auto"/>
              <w:u w:val="none"/>
            </w:rPr>
            <w:instrText xml:space="preserve"> PAGEREF _Toc25694 </w:instrText>
          </w:r>
          <w:r>
            <w:rPr>
              <w:color w:val="auto"/>
              <w:u w:val="none"/>
            </w:rPr>
            <w:fldChar w:fldCharType="separate"/>
          </w:r>
          <w:r>
            <w:rPr>
              <w:color w:val="auto"/>
              <w:u w:val="none"/>
            </w:rPr>
            <w:t>5</w:t>
          </w:r>
          <w:r>
            <w:rPr>
              <w:color w:val="auto"/>
              <w:u w:val="none"/>
            </w:rPr>
            <w:fldChar w:fldCharType="end"/>
          </w:r>
          <w:r>
            <w:rPr>
              <w:rFonts w:hint="eastAsia" w:ascii="仿宋" w:hAnsi="仿宋" w:eastAsia="仿宋" w:cs="仿宋"/>
              <w:color w:val="auto"/>
              <w:szCs w:val="32"/>
              <w:u w:val="none"/>
              <w:lang w:val="zh-CN"/>
            </w:rPr>
            <w:fldChar w:fldCharType="end"/>
          </w:r>
        </w:p>
        <w:p>
          <w:pPr>
            <w:pStyle w:val="12"/>
            <w:tabs>
              <w:tab w:val="right" w:leader="dot" w:pos="8306"/>
            </w:tabs>
            <w:rPr>
              <w:color w:val="auto"/>
              <w:u w:val="none"/>
            </w:rPr>
          </w:pPr>
          <w:r>
            <w:rPr>
              <w:rFonts w:hint="eastAsia" w:ascii="仿宋" w:hAnsi="仿宋" w:eastAsia="仿宋" w:cs="仿宋"/>
              <w:color w:val="auto"/>
              <w:szCs w:val="32"/>
              <w:u w:val="none"/>
              <w:lang w:val="zh-CN"/>
            </w:rPr>
            <w:fldChar w:fldCharType="begin"/>
          </w:r>
          <w:r>
            <w:rPr>
              <w:rFonts w:hint="eastAsia" w:ascii="仿宋" w:hAnsi="仿宋" w:eastAsia="仿宋" w:cs="仿宋"/>
              <w:color w:val="auto"/>
              <w:szCs w:val="32"/>
              <w:u w:val="none"/>
              <w:lang w:val="zh-CN"/>
            </w:rPr>
            <w:instrText xml:space="preserve"> HYPERLINK \l _Toc5656 </w:instrText>
          </w:r>
          <w:r>
            <w:rPr>
              <w:rFonts w:hint="eastAsia" w:ascii="仿宋" w:hAnsi="仿宋" w:eastAsia="仿宋" w:cs="仿宋"/>
              <w:color w:val="auto"/>
              <w:szCs w:val="32"/>
              <w:u w:val="none"/>
              <w:lang w:val="zh-CN"/>
            </w:rPr>
            <w:fldChar w:fldCharType="separate"/>
          </w:r>
          <w:r>
            <w:rPr>
              <w:rFonts w:hint="eastAsia" w:ascii="楷体" w:hAnsi="楷体" w:eastAsia="楷体" w:cs="楷体"/>
              <w:color w:val="auto"/>
              <w:szCs w:val="32"/>
              <w:u w:val="none"/>
            </w:rPr>
            <w:t>（六） 发展环境持续改善</w:t>
          </w:r>
          <w:r>
            <w:rPr>
              <w:color w:val="auto"/>
              <w:u w:val="none"/>
            </w:rPr>
            <w:tab/>
          </w:r>
          <w:r>
            <w:rPr>
              <w:color w:val="auto"/>
              <w:u w:val="none"/>
            </w:rPr>
            <w:fldChar w:fldCharType="begin"/>
          </w:r>
          <w:r>
            <w:rPr>
              <w:color w:val="auto"/>
              <w:u w:val="none"/>
            </w:rPr>
            <w:instrText xml:space="preserve"> PAGEREF _Toc5656 </w:instrText>
          </w:r>
          <w:r>
            <w:rPr>
              <w:color w:val="auto"/>
              <w:u w:val="none"/>
            </w:rPr>
            <w:fldChar w:fldCharType="separate"/>
          </w:r>
          <w:r>
            <w:rPr>
              <w:color w:val="auto"/>
              <w:u w:val="none"/>
            </w:rPr>
            <w:t>5</w:t>
          </w:r>
          <w:r>
            <w:rPr>
              <w:color w:val="auto"/>
              <w:u w:val="none"/>
            </w:rPr>
            <w:fldChar w:fldCharType="end"/>
          </w:r>
          <w:r>
            <w:rPr>
              <w:rFonts w:hint="eastAsia" w:ascii="仿宋" w:hAnsi="仿宋" w:eastAsia="仿宋" w:cs="仿宋"/>
              <w:color w:val="auto"/>
              <w:szCs w:val="32"/>
              <w:u w:val="none"/>
              <w:lang w:val="zh-CN"/>
            </w:rPr>
            <w:fldChar w:fldCharType="end"/>
          </w:r>
        </w:p>
        <w:p>
          <w:pPr>
            <w:pStyle w:val="11"/>
            <w:tabs>
              <w:tab w:val="right" w:leader="dot" w:pos="8306"/>
            </w:tabs>
            <w:rPr>
              <w:color w:val="auto"/>
              <w:u w:val="none"/>
            </w:rPr>
          </w:pPr>
          <w:r>
            <w:rPr>
              <w:rFonts w:hint="eastAsia" w:ascii="仿宋" w:hAnsi="仿宋" w:eastAsia="仿宋" w:cs="仿宋"/>
              <w:color w:val="auto"/>
              <w:szCs w:val="32"/>
              <w:u w:val="none"/>
              <w:lang w:val="zh-CN"/>
            </w:rPr>
            <w:fldChar w:fldCharType="begin"/>
          </w:r>
          <w:r>
            <w:rPr>
              <w:rFonts w:hint="eastAsia" w:ascii="仿宋" w:hAnsi="仿宋" w:eastAsia="仿宋" w:cs="仿宋"/>
              <w:color w:val="auto"/>
              <w:szCs w:val="32"/>
              <w:u w:val="none"/>
              <w:lang w:val="zh-CN"/>
            </w:rPr>
            <w:instrText xml:space="preserve"> HYPERLINK \l _Toc12512 </w:instrText>
          </w:r>
          <w:r>
            <w:rPr>
              <w:rFonts w:hint="eastAsia" w:ascii="仿宋" w:hAnsi="仿宋" w:eastAsia="仿宋" w:cs="仿宋"/>
              <w:color w:val="auto"/>
              <w:szCs w:val="32"/>
              <w:u w:val="none"/>
              <w:lang w:val="zh-CN"/>
            </w:rPr>
            <w:fldChar w:fldCharType="separate"/>
          </w:r>
          <w:r>
            <w:rPr>
              <w:rFonts w:hint="eastAsia" w:ascii="黑体" w:hAnsi="黑体" w:eastAsia="黑体" w:cs="黑体"/>
              <w:color w:val="auto"/>
              <w:szCs w:val="32"/>
              <w:u w:val="none"/>
            </w:rPr>
            <w:t>二、 发展机遇</w:t>
          </w:r>
          <w:r>
            <w:rPr>
              <w:rFonts w:hint="eastAsia" w:ascii="黑体" w:hAnsi="黑体" w:eastAsia="黑体" w:cs="黑体"/>
              <w:color w:val="auto"/>
              <w:szCs w:val="32"/>
              <w:u w:val="none"/>
              <w:lang w:eastAsia="zh-CN"/>
            </w:rPr>
            <w:t>与挑战</w:t>
          </w:r>
          <w:r>
            <w:rPr>
              <w:color w:val="auto"/>
              <w:u w:val="none"/>
            </w:rPr>
            <w:tab/>
          </w:r>
          <w:r>
            <w:rPr>
              <w:color w:val="auto"/>
              <w:u w:val="none"/>
            </w:rPr>
            <w:fldChar w:fldCharType="begin"/>
          </w:r>
          <w:r>
            <w:rPr>
              <w:color w:val="auto"/>
              <w:u w:val="none"/>
            </w:rPr>
            <w:instrText xml:space="preserve"> PAGEREF _Toc12512 </w:instrText>
          </w:r>
          <w:r>
            <w:rPr>
              <w:color w:val="auto"/>
              <w:u w:val="none"/>
            </w:rPr>
            <w:fldChar w:fldCharType="separate"/>
          </w:r>
          <w:r>
            <w:rPr>
              <w:color w:val="auto"/>
              <w:u w:val="none"/>
            </w:rPr>
            <w:t>6</w:t>
          </w:r>
          <w:r>
            <w:rPr>
              <w:color w:val="auto"/>
              <w:u w:val="none"/>
            </w:rPr>
            <w:fldChar w:fldCharType="end"/>
          </w:r>
          <w:r>
            <w:rPr>
              <w:rFonts w:hint="eastAsia" w:ascii="仿宋" w:hAnsi="仿宋" w:eastAsia="仿宋" w:cs="仿宋"/>
              <w:color w:val="auto"/>
              <w:szCs w:val="32"/>
              <w:u w:val="none"/>
              <w:lang w:val="zh-CN"/>
            </w:rPr>
            <w:fldChar w:fldCharType="end"/>
          </w:r>
        </w:p>
        <w:p>
          <w:pPr>
            <w:pStyle w:val="12"/>
            <w:tabs>
              <w:tab w:val="right" w:leader="dot" w:pos="8306"/>
            </w:tabs>
            <w:rPr>
              <w:color w:val="auto"/>
              <w:u w:val="none"/>
            </w:rPr>
          </w:pPr>
          <w:r>
            <w:rPr>
              <w:rFonts w:hint="eastAsia" w:ascii="仿宋" w:hAnsi="仿宋" w:eastAsia="仿宋" w:cs="仿宋"/>
              <w:color w:val="auto"/>
              <w:szCs w:val="32"/>
              <w:u w:val="none"/>
              <w:lang w:val="zh-CN"/>
            </w:rPr>
            <w:fldChar w:fldCharType="begin"/>
          </w:r>
          <w:r>
            <w:rPr>
              <w:rFonts w:hint="eastAsia" w:ascii="仿宋" w:hAnsi="仿宋" w:eastAsia="仿宋" w:cs="仿宋"/>
              <w:color w:val="auto"/>
              <w:szCs w:val="32"/>
              <w:u w:val="none"/>
              <w:lang w:val="zh-CN"/>
            </w:rPr>
            <w:instrText xml:space="preserve"> HYPERLINK \l _Toc1045 </w:instrText>
          </w:r>
          <w:r>
            <w:rPr>
              <w:rFonts w:hint="eastAsia" w:ascii="仿宋" w:hAnsi="仿宋" w:eastAsia="仿宋" w:cs="仿宋"/>
              <w:color w:val="auto"/>
              <w:szCs w:val="32"/>
              <w:u w:val="none"/>
              <w:lang w:val="zh-CN"/>
            </w:rPr>
            <w:fldChar w:fldCharType="separate"/>
          </w:r>
          <w:r>
            <w:rPr>
              <w:rFonts w:hint="eastAsia" w:ascii="楷体" w:hAnsi="楷体" w:eastAsia="楷体" w:cs="楷体"/>
              <w:color w:val="auto"/>
              <w:szCs w:val="32"/>
              <w:u w:val="none"/>
              <w:lang w:eastAsia="zh-CN"/>
            </w:rPr>
            <w:t>（一）发展的背景及机遇</w:t>
          </w:r>
          <w:r>
            <w:rPr>
              <w:color w:val="auto"/>
              <w:u w:val="none"/>
            </w:rPr>
            <w:tab/>
          </w:r>
          <w:r>
            <w:rPr>
              <w:color w:val="auto"/>
              <w:u w:val="none"/>
            </w:rPr>
            <w:fldChar w:fldCharType="begin"/>
          </w:r>
          <w:r>
            <w:rPr>
              <w:color w:val="auto"/>
              <w:u w:val="none"/>
            </w:rPr>
            <w:instrText xml:space="preserve"> PAGEREF _Toc1045 </w:instrText>
          </w:r>
          <w:r>
            <w:rPr>
              <w:color w:val="auto"/>
              <w:u w:val="none"/>
            </w:rPr>
            <w:fldChar w:fldCharType="separate"/>
          </w:r>
          <w:r>
            <w:rPr>
              <w:color w:val="auto"/>
              <w:u w:val="none"/>
            </w:rPr>
            <w:t>6</w:t>
          </w:r>
          <w:r>
            <w:rPr>
              <w:color w:val="auto"/>
              <w:u w:val="none"/>
            </w:rPr>
            <w:fldChar w:fldCharType="end"/>
          </w:r>
          <w:r>
            <w:rPr>
              <w:rFonts w:hint="eastAsia" w:ascii="仿宋" w:hAnsi="仿宋" w:eastAsia="仿宋" w:cs="仿宋"/>
              <w:color w:val="auto"/>
              <w:szCs w:val="32"/>
              <w:u w:val="none"/>
              <w:lang w:val="zh-CN"/>
            </w:rPr>
            <w:fldChar w:fldCharType="end"/>
          </w:r>
        </w:p>
        <w:p>
          <w:pPr>
            <w:pStyle w:val="12"/>
            <w:tabs>
              <w:tab w:val="right" w:leader="dot" w:pos="8306"/>
            </w:tabs>
            <w:rPr>
              <w:color w:val="auto"/>
              <w:u w:val="none"/>
            </w:rPr>
          </w:pPr>
          <w:r>
            <w:rPr>
              <w:rFonts w:hint="eastAsia" w:ascii="仿宋" w:hAnsi="仿宋" w:eastAsia="仿宋" w:cs="仿宋"/>
              <w:color w:val="auto"/>
              <w:szCs w:val="32"/>
              <w:u w:val="none"/>
              <w:lang w:val="zh-CN"/>
            </w:rPr>
            <w:fldChar w:fldCharType="begin"/>
          </w:r>
          <w:r>
            <w:rPr>
              <w:rFonts w:hint="eastAsia" w:ascii="仿宋" w:hAnsi="仿宋" w:eastAsia="仿宋" w:cs="仿宋"/>
              <w:color w:val="auto"/>
              <w:szCs w:val="32"/>
              <w:u w:val="none"/>
              <w:lang w:val="zh-CN"/>
            </w:rPr>
            <w:instrText xml:space="preserve"> HYPERLINK \l _Toc17789 </w:instrText>
          </w:r>
          <w:r>
            <w:rPr>
              <w:rFonts w:hint="eastAsia" w:ascii="仿宋" w:hAnsi="仿宋" w:eastAsia="仿宋" w:cs="仿宋"/>
              <w:color w:val="auto"/>
              <w:szCs w:val="32"/>
              <w:u w:val="none"/>
              <w:lang w:val="zh-CN"/>
            </w:rPr>
            <w:fldChar w:fldCharType="separate"/>
          </w:r>
          <w:r>
            <w:rPr>
              <w:rFonts w:hint="eastAsia" w:ascii="楷体" w:hAnsi="楷体" w:eastAsia="楷体" w:cs="楷体"/>
              <w:color w:val="auto"/>
              <w:kern w:val="0"/>
              <w:szCs w:val="32"/>
              <w:u w:val="none"/>
              <w:lang w:eastAsia="zh-CN"/>
            </w:rPr>
            <w:t>（二）发展面临的挑战与问题</w:t>
          </w:r>
          <w:r>
            <w:rPr>
              <w:color w:val="auto"/>
              <w:u w:val="none"/>
            </w:rPr>
            <w:tab/>
          </w:r>
          <w:r>
            <w:rPr>
              <w:color w:val="auto"/>
              <w:u w:val="none"/>
            </w:rPr>
            <w:fldChar w:fldCharType="begin"/>
          </w:r>
          <w:r>
            <w:rPr>
              <w:color w:val="auto"/>
              <w:u w:val="none"/>
            </w:rPr>
            <w:instrText xml:space="preserve"> PAGEREF _Toc17789 </w:instrText>
          </w:r>
          <w:r>
            <w:rPr>
              <w:color w:val="auto"/>
              <w:u w:val="none"/>
            </w:rPr>
            <w:fldChar w:fldCharType="separate"/>
          </w:r>
          <w:r>
            <w:rPr>
              <w:color w:val="auto"/>
              <w:u w:val="none"/>
            </w:rPr>
            <w:t>7</w:t>
          </w:r>
          <w:r>
            <w:rPr>
              <w:color w:val="auto"/>
              <w:u w:val="none"/>
            </w:rPr>
            <w:fldChar w:fldCharType="end"/>
          </w:r>
          <w:r>
            <w:rPr>
              <w:rFonts w:hint="eastAsia" w:ascii="仿宋" w:hAnsi="仿宋" w:eastAsia="仿宋" w:cs="仿宋"/>
              <w:color w:val="auto"/>
              <w:szCs w:val="32"/>
              <w:u w:val="none"/>
              <w:lang w:val="zh-CN"/>
            </w:rPr>
            <w:fldChar w:fldCharType="end"/>
          </w:r>
        </w:p>
        <w:p>
          <w:pPr>
            <w:pStyle w:val="11"/>
            <w:tabs>
              <w:tab w:val="right" w:leader="dot" w:pos="8306"/>
            </w:tabs>
            <w:rPr>
              <w:color w:val="auto"/>
              <w:u w:val="none"/>
            </w:rPr>
          </w:pPr>
          <w:r>
            <w:rPr>
              <w:rFonts w:hint="eastAsia" w:ascii="仿宋" w:hAnsi="仿宋" w:eastAsia="仿宋" w:cs="仿宋"/>
              <w:color w:val="auto"/>
              <w:szCs w:val="32"/>
              <w:u w:val="none"/>
              <w:lang w:val="zh-CN"/>
            </w:rPr>
            <w:fldChar w:fldCharType="begin"/>
          </w:r>
          <w:r>
            <w:rPr>
              <w:rFonts w:hint="eastAsia" w:ascii="仿宋" w:hAnsi="仿宋" w:eastAsia="仿宋" w:cs="仿宋"/>
              <w:color w:val="auto"/>
              <w:szCs w:val="32"/>
              <w:u w:val="none"/>
              <w:lang w:val="zh-CN"/>
            </w:rPr>
            <w:instrText xml:space="preserve"> HYPERLINK \l _Toc7966 </w:instrText>
          </w:r>
          <w:r>
            <w:rPr>
              <w:rFonts w:hint="eastAsia" w:ascii="仿宋" w:hAnsi="仿宋" w:eastAsia="仿宋" w:cs="仿宋"/>
              <w:color w:val="auto"/>
              <w:szCs w:val="32"/>
              <w:u w:val="none"/>
              <w:lang w:val="zh-CN"/>
            </w:rPr>
            <w:fldChar w:fldCharType="separate"/>
          </w:r>
          <w:r>
            <w:rPr>
              <w:rFonts w:hint="eastAsia" w:ascii="黑体" w:hAnsi="黑体" w:eastAsia="黑体" w:cs="黑体"/>
              <w:color w:val="auto"/>
              <w:szCs w:val="32"/>
              <w:u w:val="none"/>
            </w:rPr>
            <w:t>三、 指导思想和战略目标</w:t>
          </w:r>
          <w:r>
            <w:rPr>
              <w:color w:val="auto"/>
              <w:u w:val="none"/>
            </w:rPr>
            <w:tab/>
          </w:r>
          <w:r>
            <w:rPr>
              <w:color w:val="auto"/>
              <w:u w:val="none"/>
            </w:rPr>
            <w:fldChar w:fldCharType="begin"/>
          </w:r>
          <w:r>
            <w:rPr>
              <w:color w:val="auto"/>
              <w:u w:val="none"/>
            </w:rPr>
            <w:instrText xml:space="preserve"> PAGEREF _Toc7966 </w:instrText>
          </w:r>
          <w:r>
            <w:rPr>
              <w:color w:val="auto"/>
              <w:u w:val="none"/>
            </w:rPr>
            <w:fldChar w:fldCharType="separate"/>
          </w:r>
          <w:r>
            <w:rPr>
              <w:color w:val="auto"/>
              <w:u w:val="none"/>
            </w:rPr>
            <w:t>8</w:t>
          </w:r>
          <w:r>
            <w:rPr>
              <w:color w:val="auto"/>
              <w:u w:val="none"/>
            </w:rPr>
            <w:fldChar w:fldCharType="end"/>
          </w:r>
          <w:r>
            <w:rPr>
              <w:rFonts w:hint="eastAsia" w:ascii="仿宋" w:hAnsi="仿宋" w:eastAsia="仿宋" w:cs="仿宋"/>
              <w:color w:val="auto"/>
              <w:szCs w:val="32"/>
              <w:u w:val="none"/>
              <w:lang w:val="zh-CN"/>
            </w:rPr>
            <w:fldChar w:fldCharType="end"/>
          </w:r>
        </w:p>
        <w:p>
          <w:pPr>
            <w:pStyle w:val="12"/>
            <w:tabs>
              <w:tab w:val="right" w:leader="dot" w:pos="8306"/>
            </w:tabs>
            <w:rPr>
              <w:color w:val="auto"/>
              <w:u w:val="none"/>
            </w:rPr>
          </w:pPr>
          <w:r>
            <w:rPr>
              <w:rFonts w:hint="eastAsia" w:ascii="仿宋" w:hAnsi="仿宋" w:eastAsia="仿宋" w:cs="仿宋"/>
              <w:color w:val="auto"/>
              <w:szCs w:val="32"/>
              <w:u w:val="none"/>
              <w:lang w:val="zh-CN"/>
            </w:rPr>
            <w:fldChar w:fldCharType="begin"/>
          </w:r>
          <w:r>
            <w:rPr>
              <w:rFonts w:hint="eastAsia" w:ascii="仿宋" w:hAnsi="仿宋" w:eastAsia="仿宋" w:cs="仿宋"/>
              <w:color w:val="auto"/>
              <w:szCs w:val="32"/>
              <w:u w:val="none"/>
              <w:lang w:val="zh-CN"/>
            </w:rPr>
            <w:instrText xml:space="preserve"> HYPERLINK \l _Toc3035 </w:instrText>
          </w:r>
          <w:r>
            <w:rPr>
              <w:rFonts w:hint="eastAsia" w:ascii="仿宋" w:hAnsi="仿宋" w:eastAsia="仿宋" w:cs="仿宋"/>
              <w:color w:val="auto"/>
              <w:szCs w:val="32"/>
              <w:u w:val="none"/>
              <w:lang w:val="zh-CN"/>
            </w:rPr>
            <w:fldChar w:fldCharType="separate"/>
          </w:r>
          <w:r>
            <w:rPr>
              <w:rFonts w:hint="eastAsia" w:ascii="楷体" w:hAnsi="楷体" w:eastAsia="楷体" w:cs="楷体"/>
              <w:color w:val="auto"/>
              <w:szCs w:val="32"/>
              <w:u w:val="none"/>
              <w:lang w:eastAsia="zh-CN"/>
            </w:rPr>
            <w:t>（一）指导思想</w:t>
          </w:r>
          <w:r>
            <w:rPr>
              <w:color w:val="auto"/>
              <w:u w:val="none"/>
            </w:rPr>
            <w:tab/>
          </w:r>
          <w:r>
            <w:rPr>
              <w:color w:val="auto"/>
              <w:u w:val="none"/>
            </w:rPr>
            <w:fldChar w:fldCharType="begin"/>
          </w:r>
          <w:r>
            <w:rPr>
              <w:color w:val="auto"/>
              <w:u w:val="none"/>
            </w:rPr>
            <w:instrText xml:space="preserve"> PAGEREF _Toc3035 </w:instrText>
          </w:r>
          <w:r>
            <w:rPr>
              <w:color w:val="auto"/>
              <w:u w:val="none"/>
            </w:rPr>
            <w:fldChar w:fldCharType="separate"/>
          </w:r>
          <w:r>
            <w:rPr>
              <w:color w:val="auto"/>
              <w:u w:val="none"/>
            </w:rPr>
            <w:t>8</w:t>
          </w:r>
          <w:r>
            <w:rPr>
              <w:color w:val="auto"/>
              <w:u w:val="none"/>
            </w:rPr>
            <w:fldChar w:fldCharType="end"/>
          </w:r>
          <w:r>
            <w:rPr>
              <w:rFonts w:hint="eastAsia" w:ascii="仿宋" w:hAnsi="仿宋" w:eastAsia="仿宋" w:cs="仿宋"/>
              <w:color w:val="auto"/>
              <w:szCs w:val="32"/>
              <w:u w:val="none"/>
              <w:lang w:val="zh-CN"/>
            </w:rPr>
            <w:fldChar w:fldCharType="end"/>
          </w:r>
        </w:p>
        <w:p>
          <w:pPr>
            <w:pStyle w:val="12"/>
            <w:tabs>
              <w:tab w:val="right" w:leader="dot" w:pos="8306"/>
            </w:tabs>
            <w:rPr>
              <w:color w:val="auto"/>
              <w:u w:val="none"/>
            </w:rPr>
          </w:pPr>
          <w:r>
            <w:rPr>
              <w:rFonts w:hint="eastAsia" w:ascii="仿宋" w:hAnsi="仿宋" w:eastAsia="仿宋" w:cs="仿宋"/>
              <w:color w:val="auto"/>
              <w:szCs w:val="32"/>
              <w:u w:val="none"/>
              <w:lang w:val="zh-CN"/>
            </w:rPr>
            <w:fldChar w:fldCharType="begin"/>
          </w:r>
          <w:r>
            <w:rPr>
              <w:rFonts w:hint="eastAsia" w:ascii="仿宋" w:hAnsi="仿宋" w:eastAsia="仿宋" w:cs="仿宋"/>
              <w:color w:val="auto"/>
              <w:szCs w:val="32"/>
              <w:u w:val="none"/>
              <w:lang w:val="zh-CN"/>
            </w:rPr>
            <w:instrText xml:space="preserve"> HYPERLINK \l _Toc7992 </w:instrText>
          </w:r>
          <w:r>
            <w:rPr>
              <w:rFonts w:hint="eastAsia" w:ascii="仿宋" w:hAnsi="仿宋" w:eastAsia="仿宋" w:cs="仿宋"/>
              <w:color w:val="auto"/>
              <w:szCs w:val="32"/>
              <w:u w:val="none"/>
              <w:lang w:val="zh-CN"/>
            </w:rPr>
            <w:fldChar w:fldCharType="separate"/>
          </w:r>
          <w:r>
            <w:rPr>
              <w:rFonts w:hint="eastAsia" w:ascii="楷体" w:hAnsi="楷体" w:eastAsia="楷体" w:cs="楷体"/>
              <w:color w:val="auto"/>
              <w:szCs w:val="32"/>
              <w:u w:val="none"/>
            </w:rPr>
            <w:t>（二） 基本原则</w:t>
          </w:r>
          <w:r>
            <w:rPr>
              <w:color w:val="auto"/>
              <w:u w:val="none"/>
            </w:rPr>
            <w:tab/>
          </w:r>
          <w:r>
            <w:rPr>
              <w:color w:val="auto"/>
              <w:u w:val="none"/>
            </w:rPr>
            <w:fldChar w:fldCharType="begin"/>
          </w:r>
          <w:r>
            <w:rPr>
              <w:color w:val="auto"/>
              <w:u w:val="none"/>
            </w:rPr>
            <w:instrText xml:space="preserve"> PAGEREF _Toc7992 </w:instrText>
          </w:r>
          <w:r>
            <w:rPr>
              <w:color w:val="auto"/>
              <w:u w:val="none"/>
            </w:rPr>
            <w:fldChar w:fldCharType="separate"/>
          </w:r>
          <w:r>
            <w:rPr>
              <w:color w:val="auto"/>
              <w:u w:val="none"/>
            </w:rPr>
            <w:t>9</w:t>
          </w:r>
          <w:r>
            <w:rPr>
              <w:color w:val="auto"/>
              <w:u w:val="none"/>
            </w:rPr>
            <w:fldChar w:fldCharType="end"/>
          </w:r>
          <w:r>
            <w:rPr>
              <w:rFonts w:hint="eastAsia" w:ascii="仿宋" w:hAnsi="仿宋" w:eastAsia="仿宋" w:cs="仿宋"/>
              <w:color w:val="auto"/>
              <w:szCs w:val="32"/>
              <w:u w:val="none"/>
              <w:lang w:val="zh-CN"/>
            </w:rPr>
            <w:fldChar w:fldCharType="end"/>
          </w:r>
        </w:p>
        <w:p>
          <w:pPr>
            <w:pStyle w:val="7"/>
            <w:tabs>
              <w:tab w:val="right" w:leader="dot" w:pos="8306"/>
            </w:tabs>
            <w:rPr>
              <w:color w:val="auto"/>
              <w:u w:val="none"/>
            </w:rPr>
          </w:pPr>
          <w:r>
            <w:rPr>
              <w:rFonts w:hint="eastAsia" w:ascii="仿宋" w:hAnsi="仿宋" w:eastAsia="仿宋" w:cs="仿宋"/>
              <w:color w:val="auto"/>
              <w:szCs w:val="32"/>
              <w:u w:val="none"/>
              <w:lang w:val="zh-CN"/>
            </w:rPr>
            <w:fldChar w:fldCharType="begin"/>
          </w:r>
          <w:r>
            <w:rPr>
              <w:rFonts w:hint="eastAsia" w:ascii="仿宋" w:hAnsi="仿宋" w:eastAsia="仿宋" w:cs="仿宋"/>
              <w:color w:val="auto"/>
              <w:szCs w:val="32"/>
              <w:u w:val="none"/>
              <w:lang w:val="zh-CN"/>
            </w:rPr>
            <w:instrText xml:space="preserve"> HYPERLINK \l _Toc17685 </w:instrText>
          </w:r>
          <w:r>
            <w:rPr>
              <w:rFonts w:hint="eastAsia" w:ascii="仿宋" w:hAnsi="仿宋" w:eastAsia="仿宋" w:cs="仿宋"/>
              <w:color w:val="auto"/>
              <w:szCs w:val="32"/>
              <w:u w:val="none"/>
              <w:lang w:val="zh-CN"/>
            </w:rPr>
            <w:fldChar w:fldCharType="separate"/>
          </w:r>
          <w:r>
            <w:rPr>
              <w:rFonts w:hint="eastAsia" w:ascii="仿宋" w:hAnsi="仿宋" w:eastAsia="仿宋" w:cs="仿宋"/>
              <w:bCs w:val="0"/>
              <w:color w:val="auto"/>
              <w:szCs w:val="32"/>
              <w:u w:val="none"/>
            </w:rPr>
            <w:t>1. 坚持</w:t>
          </w:r>
          <w:r>
            <w:rPr>
              <w:rFonts w:hint="eastAsia" w:ascii="仿宋" w:hAnsi="仿宋" w:eastAsia="仿宋" w:cs="仿宋"/>
              <w:bCs w:val="0"/>
              <w:color w:val="auto"/>
              <w:szCs w:val="32"/>
              <w:u w:val="none"/>
              <w:lang w:eastAsia="zh-CN"/>
            </w:rPr>
            <w:t>一二三</w:t>
          </w:r>
          <w:r>
            <w:rPr>
              <w:rFonts w:hint="eastAsia" w:ascii="仿宋" w:hAnsi="仿宋" w:eastAsia="仿宋" w:cs="仿宋"/>
              <w:bCs w:val="0"/>
              <w:color w:val="auto"/>
              <w:szCs w:val="32"/>
              <w:u w:val="none"/>
            </w:rPr>
            <w:t>产业融合发展</w:t>
          </w:r>
          <w:r>
            <w:rPr>
              <w:color w:val="auto"/>
              <w:u w:val="none"/>
            </w:rPr>
            <w:tab/>
          </w:r>
          <w:r>
            <w:rPr>
              <w:color w:val="auto"/>
              <w:u w:val="none"/>
            </w:rPr>
            <w:fldChar w:fldCharType="begin"/>
          </w:r>
          <w:r>
            <w:rPr>
              <w:color w:val="auto"/>
              <w:u w:val="none"/>
            </w:rPr>
            <w:instrText xml:space="preserve"> PAGEREF _Toc17685 </w:instrText>
          </w:r>
          <w:r>
            <w:rPr>
              <w:color w:val="auto"/>
              <w:u w:val="none"/>
            </w:rPr>
            <w:fldChar w:fldCharType="separate"/>
          </w:r>
          <w:r>
            <w:rPr>
              <w:color w:val="auto"/>
              <w:u w:val="none"/>
            </w:rPr>
            <w:t>9</w:t>
          </w:r>
          <w:r>
            <w:rPr>
              <w:color w:val="auto"/>
              <w:u w:val="none"/>
            </w:rPr>
            <w:fldChar w:fldCharType="end"/>
          </w:r>
          <w:r>
            <w:rPr>
              <w:rFonts w:hint="eastAsia" w:ascii="仿宋" w:hAnsi="仿宋" w:eastAsia="仿宋" w:cs="仿宋"/>
              <w:color w:val="auto"/>
              <w:szCs w:val="32"/>
              <w:u w:val="none"/>
              <w:lang w:val="zh-CN"/>
            </w:rPr>
            <w:fldChar w:fldCharType="end"/>
          </w:r>
        </w:p>
        <w:p>
          <w:pPr>
            <w:pStyle w:val="7"/>
            <w:tabs>
              <w:tab w:val="right" w:leader="dot" w:pos="8306"/>
            </w:tabs>
            <w:rPr>
              <w:color w:val="auto"/>
              <w:u w:val="none"/>
            </w:rPr>
          </w:pPr>
          <w:r>
            <w:rPr>
              <w:rFonts w:hint="eastAsia" w:ascii="仿宋" w:hAnsi="仿宋" w:eastAsia="仿宋" w:cs="仿宋"/>
              <w:color w:val="auto"/>
              <w:szCs w:val="32"/>
              <w:u w:val="none"/>
              <w:lang w:val="zh-CN"/>
            </w:rPr>
            <w:fldChar w:fldCharType="begin"/>
          </w:r>
          <w:r>
            <w:rPr>
              <w:rFonts w:hint="eastAsia" w:ascii="仿宋" w:hAnsi="仿宋" w:eastAsia="仿宋" w:cs="仿宋"/>
              <w:color w:val="auto"/>
              <w:szCs w:val="32"/>
              <w:u w:val="none"/>
              <w:lang w:val="zh-CN"/>
            </w:rPr>
            <w:instrText xml:space="preserve"> HYPERLINK \l _Toc11662 </w:instrText>
          </w:r>
          <w:r>
            <w:rPr>
              <w:rFonts w:hint="eastAsia" w:ascii="仿宋" w:hAnsi="仿宋" w:eastAsia="仿宋" w:cs="仿宋"/>
              <w:color w:val="auto"/>
              <w:szCs w:val="32"/>
              <w:u w:val="none"/>
              <w:lang w:val="zh-CN"/>
            </w:rPr>
            <w:fldChar w:fldCharType="separate"/>
          </w:r>
          <w:r>
            <w:rPr>
              <w:rFonts w:hint="eastAsia" w:ascii="仿宋" w:hAnsi="仿宋" w:eastAsia="仿宋" w:cs="仿宋"/>
              <w:bCs w:val="0"/>
              <w:color w:val="auto"/>
              <w:szCs w:val="32"/>
              <w:u w:val="none"/>
              <w:lang w:eastAsia="zh-CN"/>
            </w:rPr>
            <w:t>2. 坚持现代服务业和传统服务业同步发展</w:t>
          </w:r>
          <w:r>
            <w:rPr>
              <w:color w:val="auto"/>
              <w:u w:val="none"/>
            </w:rPr>
            <w:tab/>
          </w:r>
          <w:r>
            <w:rPr>
              <w:color w:val="auto"/>
              <w:u w:val="none"/>
            </w:rPr>
            <w:fldChar w:fldCharType="begin"/>
          </w:r>
          <w:r>
            <w:rPr>
              <w:color w:val="auto"/>
              <w:u w:val="none"/>
            </w:rPr>
            <w:instrText xml:space="preserve"> PAGEREF _Toc11662 </w:instrText>
          </w:r>
          <w:r>
            <w:rPr>
              <w:color w:val="auto"/>
              <w:u w:val="none"/>
            </w:rPr>
            <w:fldChar w:fldCharType="separate"/>
          </w:r>
          <w:r>
            <w:rPr>
              <w:color w:val="auto"/>
              <w:u w:val="none"/>
            </w:rPr>
            <w:t>9</w:t>
          </w:r>
          <w:r>
            <w:rPr>
              <w:color w:val="auto"/>
              <w:u w:val="none"/>
            </w:rPr>
            <w:fldChar w:fldCharType="end"/>
          </w:r>
          <w:r>
            <w:rPr>
              <w:rFonts w:hint="eastAsia" w:ascii="仿宋" w:hAnsi="仿宋" w:eastAsia="仿宋" w:cs="仿宋"/>
              <w:color w:val="auto"/>
              <w:szCs w:val="32"/>
              <w:u w:val="none"/>
              <w:lang w:val="zh-CN"/>
            </w:rPr>
            <w:fldChar w:fldCharType="end"/>
          </w:r>
        </w:p>
        <w:p>
          <w:pPr>
            <w:pStyle w:val="7"/>
            <w:tabs>
              <w:tab w:val="right" w:leader="dot" w:pos="8306"/>
            </w:tabs>
            <w:rPr>
              <w:color w:val="auto"/>
              <w:u w:val="none"/>
            </w:rPr>
          </w:pPr>
          <w:r>
            <w:rPr>
              <w:rFonts w:hint="eastAsia" w:ascii="仿宋" w:hAnsi="仿宋" w:eastAsia="仿宋" w:cs="仿宋"/>
              <w:color w:val="auto"/>
              <w:szCs w:val="32"/>
              <w:u w:val="none"/>
              <w:lang w:val="zh-CN"/>
            </w:rPr>
            <w:fldChar w:fldCharType="begin"/>
          </w:r>
          <w:r>
            <w:rPr>
              <w:rFonts w:hint="eastAsia" w:ascii="仿宋" w:hAnsi="仿宋" w:eastAsia="仿宋" w:cs="仿宋"/>
              <w:color w:val="auto"/>
              <w:szCs w:val="32"/>
              <w:u w:val="none"/>
              <w:lang w:val="zh-CN"/>
            </w:rPr>
            <w:instrText xml:space="preserve"> HYPERLINK \l _Toc14376 </w:instrText>
          </w:r>
          <w:r>
            <w:rPr>
              <w:rFonts w:hint="eastAsia" w:ascii="仿宋" w:hAnsi="仿宋" w:eastAsia="仿宋" w:cs="仿宋"/>
              <w:color w:val="auto"/>
              <w:szCs w:val="32"/>
              <w:u w:val="none"/>
              <w:lang w:val="zh-CN"/>
            </w:rPr>
            <w:fldChar w:fldCharType="separate"/>
          </w:r>
          <w:r>
            <w:rPr>
              <w:rFonts w:hint="eastAsia" w:ascii="仿宋" w:hAnsi="仿宋" w:eastAsia="仿宋" w:cs="仿宋"/>
              <w:bCs w:val="0"/>
              <w:color w:val="auto"/>
              <w:szCs w:val="32"/>
              <w:u w:val="none"/>
              <w:lang w:eastAsia="zh-CN"/>
            </w:rPr>
            <w:t>3. 坚持生产性服务业和生活性服务业协调发展</w:t>
          </w:r>
          <w:r>
            <w:rPr>
              <w:color w:val="auto"/>
              <w:u w:val="none"/>
            </w:rPr>
            <w:tab/>
          </w:r>
          <w:r>
            <w:rPr>
              <w:color w:val="auto"/>
              <w:u w:val="none"/>
            </w:rPr>
            <w:fldChar w:fldCharType="begin"/>
          </w:r>
          <w:r>
            <w:rPr>
              <w:color w:val="auto"/>
              <w:u w:val="none"/>
            </w:rPr>
            <w:instrText xml:space="preserve"> PAGEREF _Toc14376 </w:instrText>
          </w:r>
          <w:r>
            <w:rPr>
              <w:color w:val="auto"/>
              <w:u w:val="none"/>
            </w:rPr>
            <w:fldChar w:fldCharType="separate"/>
          </w:r>
          <w:r>
            <w:rPr>
              <w:color w:val="auto"/>
              <w:u w:val="none"/>
            </w:rPr>
            <w:t>9</w:t>
          </w:r>
          <w:r>
            <w:rPr>
              <w:color w:val="auto"/>
              <w:u w:val="none"/>
            </w:rPr>
            <w:fldChar w:fldCharType="end"/>
          </w:r>
          <w:r>
            <w:rPr>
              <w:rFonts w:hint="eastAsia" w:ascii="仿宋" w:hAnsi="仿宋" w:eastAsia="仿宋" w:cs="仿宋"/>
              <w:color w:val="auto"/>
              <w:szCs w:val="32"/>
              <w:u w:val="none"/>
              <w:lang w:val="zh-CN"/>
            </w:rPr>
            <w:fldChar w:fldCharType="end"/>
          </w:r>
        </w:p>
        <w:p>
          <w:pPr>
            <w:pStyle w:val="7"/>
            <w:tabs>
              <w:tab w:val="right" w:leader="dot" w:pos="8306"/>
            </w:tabs>
            <w:rPr>
              <w:color w:val="auto"/>
              <w:u w:val="none"/>
            </w:rPr>
          </w:pPr>
          <w:r>
            <w:rPr>
              <w:rFonts w:hint="eastAsia" w:ascii="仿宋" w:hAnsi="仿宋" w:eastAsia="仿宋" w:cs="仿宋"/>
              <w:color w:val="auto"/>
              <w:szCs w:val="32"/>
              <w:u w:val="none"/>
              <w:lang w:val="zh-CN"/>
            </w:rPr>
            <w:fldChar w:fldCharType="begin"/>
          </w:r>
          <w:r>
            <w:rPr>
              <w:rFonts w:hint="eastAsia" w:ascii="仿宋" w:hAnsi="仿宋" w:eastAsia="仿宋" w:cs="仿宋"/>
              <w:color w:val="auto"/>
              <w:szCs w:val="32"/>
              <w:u w:val="none"/>
              <w:lang w:val="zh-CN"/>
            </w:rPr>
            <w:instrText xml:space="preserve"> HYPERLINK \l _Toc5567 </w:instrText>
          </w:r>
          <w:r>
            <w:rPr>
              <w:rFonts w:hint="eastAsia" w:ascii="仿宋" w:hAnsi="仿宋" w:eastAsia="仿宋" w:cs="仿宋"/>
              <w:color w:val="auto"/>
              <w:szCs w:val="32"/>
              <w:u w:val="none"/>
              <w:lang w:val="zh-CN"/>
            </w:rPr>
            <w:fldChar w:fldCharType="separate"/>
          </w:r>
          <w:r>
            <w:rPr>
              <w:rFonts w:hint="eastAsia" w:ascii="仿宋" w:hAnsi="仿宋" w:eastAsia="仿宋" w:cs="仿宋"/>
              <w:bCs w:val="0"/>
              <w:color w:val="auto"/>
              <w:szCs w:val="32"/>
              <w:u w:val="none"/>
              <w:lang w:eastAsia="zh-CN"/>
            </w:rPr>
            <w:t>4. 坚持突出重点与全面提升均衡发展</w:t>
          </w:r>
          <w:r>
            <w:rPr>
              <w:color w:val="auto"/>
              <w:u w:val="none"/>
            </w:rPr>
            <w:tab/>
          </w:r>
          <w:r>
            <w:rPr>
              <w:color w:val="auto"/>
              <w:u w:val="none"/>
            </w:rPr>
            <w:fldChar w:fldCharType="begin"/>
          </w:r>
          <w:r>
            <w:rPr>
              <w:color w:val="auto"/>
              <w:u w:val="none"/>
            </w:rPr>
            <w:instrText xml:space="preserve"> PAGEREF _Toc5567 </w:instrText>
          </w:r>
          <w:r>
            <w:rPr>
              <w:color w:val="auto"/>
              <w:u w:val="none"/>
            </w:rPr>
            <w:fldChar w:fldCharType="separate"/>
          </w:r>
          <w:r>
            <w:rPr>
              <w:color w:val="auto"/>
              <w:u w:val="none"/>
            </w:rPr>
            <w:t>10</w:t>
          </w:r>
          <w:r>
            <w:rPr>
              <w:color w:val="auto"/>
              <w:u w:val="none"/>
            </w:rPr>
            <w:fldChar w:fldCharType="end"/>
          </w:r>
          <w:r>
            <w:rPr>
              <w:rFonts w:hint="eastAsia" w:ascii="仿宋" w:hAnsi="仿宋" w:eastAsia="仿宋" w:cs="仿宋"/>
              <w:color w:val="auto"/>
              <w:szCs w:val="32"/>
              <w:u w:val="none"/>
              <w:lang w:val="zh-CN"/>
            </w:rPr>
            <w:fldChar w:fldCharType="end"/>
          </w:r>
        </w:p>
        <w:p>
          <w:pPr>
            <w:pStyle w:val="7"/>
            <w:tabs>
              <w:tab w:val="right" w:leader="dot" w:pos="8306"/>
            </w:tabs>
            <w:rPr>
              <w:color w:val="auto"/>
              <w:u w:val="none"/>
            </w:rPr>
          </w:pPr>
          <w:r>
            <w:rPr>
              <w:rFonts w:hint="eastAsia" w:ascii="仿宋" w:hAnsi="仿宋" w:eastAsia="仿宋" w:cs="仿宋"/>
              <w:color w:val="auto"/>
              <w:szCs w:val="32"/>
              <w:u w:val="none"/>
              <w:lang w:val="zh-CN"/>
            </w:rPr>
            <w:fldChar w:fldCharType="begin"/>
          </w:r>
          <w:r>
            <w:rPr>
              <w:rFonts w:hint="eastAsia" w:ascii="仿宋" w:hAnsi="仿宋" w:eastAsia="仿宋" w:cs="仿宋"/>
              <w:color w:val="auto"/>
              <w:szCs w:val="32"/>
              <w:u w:val="none"/>
              <w:lang w:val="zh-CN"/>
            </w:rPr>
            <w:instrText xml:space="preserve"> HYPERLINK \l _Toc26745 </w:instrText>
          </w:r>
          <w:r>
            <w:rPr>
              <w:rFonts w:hint="eastAsia" w:ascii="仿宋" w:hAnsi="仿宋" w:eastAsia="仿宋" w:cs="仿宋"/>
              <w:color w:val="auto"/>
              <w:szCs w:val="32"/>
              <w:u w:val="none"/>
              <w:lang w:val="zh-CN"/>
            </w:rPr>
            <w:fldChar w:fldCharType="separate"/>
          </w:r>
          <w:r>
            <w:rPr>
              <w:rFonts w:hint="eastAsia" w:ascii="仿宋" w:hAnsi="仿宋" w:eastAsia="仿宋" w:cs="仿宋"/>
              <w:bCs w:val="0"/>
              <w:color w:val="auto"/>
              <w:szCs w:val="32"/>
              <w:u w:val="none"/>
              <w:lang w:eastAsia="zh-CN"/>
            </w:rPr>
            <w:t>5. 坚持区域特色与拓展空间开放发展</w:t>
          </w:r>
          <w:r>
            <w:rPr>
              <w:color w:val="auto"/>
              <w:u w:val="none"/>
            </w:rPr>
            <w:tab/>
          </w:r>
          <w:r>
            <w:rPr>
              <w:color w:val="auto"/>
              <w:u w:val="none"/>
            </w:rPr>
            <w:fldChar w:fldCharType="begin"/>
          </w:r>
          <w:r>
            <w:rPr>
              <w:color w:val="auto"/>
              <w:u w:val="none"/>
            </w:rPr>
            <w:instrText xml:space="preserve"> PAGEREF _Toc26745 </w:instrText>
          </w:r>
          <w:r>
            <w:rPr>
              <w:color w:val="auto"/>
              <w:u w:val="none"/>
            </w:rPr>
            <w:fldChar w:fldCharType="separate"/>
          </w:r>
          <w:r>
            <w:rPr>
              <w:color w:val="auto"/>
              <w:u w:val="none"/>
            </w:rPr>
            <w:t>10</w:t>
          </w:r>
          <w:r>
            <w:rPr>
              <w:color w:val="auto"/>
              <w:u w:val="none"/>
            </w:rPr>
            <w:fldChar w:fldCharType="end"/>
          </w:r>
          <w:r>
            <w:rPr>
              <w:rFonts w:hint="eastAsia" w:ascii="仿宋" w:hAnsi="仿宋" w:eastAsia="仿宋" w:cs="仿宋"/>
              <w:color w:val="auto"/>
              <w:szCs w:val="32"/>
              <w:u w:val="none"/>
              <w:lang w:val="zh-CN"/>
            </w:rPr>
            <w:fldChar w:fldCharType="end"/>
          </w:r>
        </w:p>
        <w:p>
          <w:pPr>
            <w:pStyle w:val="12"/>
            <w:tabs>
              <w:tab w:val="right" w:leader="dot" w:pos="8306"/>
            </w:tabs>
            <w:rPr>
              <w:color w:val="auto"/>
              <w:u w:val="none"/>
            </w:rPr>
          </w:pPr>
          <w:r>
            <w:rPr>
              <w:rFonts w:hint="eastAsia" w:ascii="仿宋" w:hAnsi="仿宋" w:eastAsia="仿宋" w:cs="仿宋"/>
              <w:color w:val="auto"/>
              <w:szCs w:val="32"/>
              <w:u w:val="none"/>
              <w:lang w:val="zh-CN"/>
            </w:rPr>
            <w:fldChar w:fldCharType="begin"/>
          </w:r>
          <w:r>
            <w:rPr>
              <w:rFonts w:hint="eastAsia" w:ascii="仿宋" w:hAnsi="仿宋" w:eastAsia="仿宋" w:cs="仿宋"/>
              <w:color w:val="auto"/>
              <w:szCs w:val="32"/>
              <w:u w:val="none"/>
              <w:lang w:val="zh-CN"/>
            </w:rPr>
            <w:instrText xml:space="preserve"> HYPERLINK \l _Toc17082 </w:instrText>
          </w:r>
          <w:r>
            <w:rPr>
              <w:rFonts w:hint="eastAsia" w:ascii="仿宋" w:hAnsi="仿宋" w:eastAsia="仿宋" w:cs="仿宋"/>
              <w:color w:val="auto"/>
              <w:szCs w:val="32"/>
              <w:u w:val="none"/>
              <w:lang w:val="zh-CN"/>
            </w:rPr>
            <w:fldChar w:fldCharType="separate"/>
          </w:r>
          <w:r>
            <w:rPr>
              <w:rFonts w:hint="eastAsia" w:ascii="楷体" w:hAnsi="楷体" w:eastAsia="楷体" w:cs="楷体"/>
              <w:color w:val="auto"/>
              <w:szCs w:val="32"/>
              <w:u w:val="none"/>
              <w:lang w:val="en-US" w:eastAsia="zh-CN"/>
            </w:rPr>
            <w:t>（三）</w:t>
          </w:r>
          <w:r>
            <w:rPr>
              <w:rFonts w:hint="eastAsia" w:ascii="楷体" w:hAnsi="楷体" w:eastAsia="楷体" w:cs="楷体"/>
              <w:color w:val="auto"/>
              <w:szCs w:val="32"/>
              <w:u w:val="none"/>
            </w:rPr>
            <w:t>发展目标</w:t>
          </w:r>
          <w:r>
            <w:rPr>
              <w:color w:val="auto"/>
              <w:u w:val="none"/>
            </w:rPr>
            <w:tab/>
          </w:r>
          <w:r>
            <w:rPr>
              <w:color w:val="auto"/>
              <w:u w:val="none"/>
            </w:rPr>
            <w:fldChar w:fldCharType="begin"/>
          </w:r>
          <w:r>
            <w:rPr>
              <w:color w:val="auto"/>
              <w:u w:val="none"/>
            </w:rPr>
            <w:instrText xml:space="preserve"> PAGEREF _Toc17082 </w:instrText>
          </w:r>
          <w:r>
            <w:rPr>
              <w:color w:val="auto"/>
              <w:u w:val="none"/>
            </w:rPr>
            <w:fldChar w:fldCharType="separate"/>
          </w:r>
          <w:r>
            <w:rPr>
              <w:color w:val="auto"/>
              <w:u w:val="none"/>
            </w:rPr>
            <w:t>10</w:t>
          </w:r>
          <w:r>
            <w:rPr>
              <w:color w:val="auto"/>
              <w:u w:val="none"/>
            </w:rPr>
            <w:fldChar w:fldCharType="end"/>
          </w:r>
          <w:r>
            <w:rPr>
              <w:rFonts w:hint="eastAsia" w:ascii="仿宋" w:hAnsi="仿宋" w:eastAsia="仿宋" w:cs="仿宋"/>
              <w:color w:val="auto"/>
              <w:szCs w:val="32"/>
              <w:u w:val="none"/>
              <w:lang w:val="zh-CN"/>
            </w:rPr>
            <w:fldChar w:fldCharType="end"/>
          </w:r>
        </w:p>
        <w:p>
          <w:pPr>
            <w:pStyle w:val="11"/>
            <w:tabs>
              <w:tab w:val="right" w:leader="dot" w:pos="8306"/>
            </w:tabs>
            <w:rPr>
              <w:color w:val="auto"/>
              <w:u w:val="none"/>
            </w:rPr>
          </w:pPr>
          <w:r>
            <w:rPr>
              <w:rFonts w:hint="eastAsia" w:ascii="仿宋" w:hAnsi="仿宋" w:eastAsia="仿宋" w:cs="仿宋"/>
              <w:color w:val="auto"/>
              <w:szCs w:val="32"/>
              <w:u w:val="none"/>
              <w:lang w:val="zh-CN"/>
            </w:rPr>
            <w:fldChar w:fldCharType="begin"/>
          </w:r>
          <w:r>
            <w:rPr>
              <w:rFonts w:hint="eastAsia" w:ascii="仿宋" w:hAnsi="仿宋" w:eastAsia="仿宋" w:cs="仿宋"/>
              <w:color w:val="auto"/>
              <w:szCs w:val="32"/>
              <w:u w:val="none"/>
              <w:lang w:val="zh-CN"/>
            </w:rPr>
            <w:instrText xml:space="preserve"> HYPERLINK \l _Toc15835 </w:instrText>
          </w:r>
          <w:r>
            <w:rPr>
              <w:rFonts w:hint="eastAsia" w:ascii="仿宋" w:hAnsi="仿宋" w:eastAsia="仿宋" w:cs="仿宋"/>
              <w:color w:val="auto"/>
              <w:szCs w:val="32"/>
              <w:u w:val="none"/>
              <w:lang w:val="zh-CN"/>
            </w:rPr>
            <w:fldChar w:fldCharType="separate"/>
          </w:r>
          <w:r>
            <w:rPr>
              <w:rFonts w:hint="eastAsia" w:ascii="黑体" w:hAnsi="黑体" w:eastAsia="黑体" w:cs="黑体"/>
              <w:color w:val="auto"/>
              <w:szCs w:val="32"/>
              <w:u w:val="none"/>
              <w:lang w:eastAsia="zh-CN"/>
            </w:rPr>
            <w:t>四、战略</w:t>
          </w:r>
          <w:r>
            <w:rPr>
              <w:rFonts w:hint="eastAsia" w:ascii="黑体" w:hAnsi="黑体" w:eastAsia="黑体" w:cs="黑体"/>
              <w:color w:val="auto"/>
              <w:szCs w:val="32"/>
              <w:u w:val="none"/>
            </w:rPr>
            <w:t>布局</w:t>
          </w:r>
          <w:r>
            <w:rPr>
              <w:color w:val="auto"/>
              <w:u w:val="none"/>
            </w:rPr>
            <w:tab/>
          </w:r>
          <w:r>
            <w:rPr>
              <w:color w:val="auto"/>
              <w:u w:val="none"/>
            </w:rPr>
            <w:fldChar w:fldCharType="begin"/>
          </w:r>
          <w:r>
            <w:rPr>
              <w:color w:val="auto"/>
              <w:u w:val="none"/>
            </w:rPr>
            <w:instrText xml:space="preserve"> PAGEREF _Toc15835 </w:instrText>
          </w:r>
          <w:r>
            <w:rPr>
              <w:color w:val="auto"/>
              <w:u w:val="none"/>
            </w:rPr>
            <w:fldChar w:fldCharType="separate"/>
          </w:r>
          <w:r>
            <w:rPr>
              <w:color w:val="auto"/>
              <w:u w:val="none"/>
            </w:rPr>
            <w:t>12</w:t>
          </w:r>
          <w:r>
            <w:rPr>
              <w:color w:val="auto"/>
              <w:u w:val="none"/>
            </w:rPr>
            <w:fldChar w:fldCharType="end"/>
          </w:r>
          <w:r>
            <w:rPr>
              <w:rFonts w:hint="eastAsia" w:ascii="仿宋" w:hAnsi="仿宋" w:eastAsia="仿宋" w:cs="仿宋"/>
              <w:color w:val="auto"/>
              <w:szCs w:val="32"/>
              <w:u w:val="none"/>
              <w:lang w:val="zh-CN"/>
            </w:rPr>
            <w:fldChar w:fldCharType="end"/>
          </w:r>
        </w:p>
        <w:p>
          <w:pPr>
            <w:pStyle w:val="12"/>
            <w:tabs>
              <w:tab w:val="right" w:leader="dot" w:pos="8306"/>
            </w:tabs>
            <w:rPr>
              <w:color w:val="auto"/>
              <w:u w:val="none"/>
            </w:rPr>
          </w:pPr>
          <w:r>
            <w:rPr>
              <w:rFonts w:hint="eastAsia" w:ascii="仿宋" w:hAnsi="仿宋" w:eastAsia="仿宋" w:cs="仿宋"/>
              <w:color w:val="auto"/>
              <w:szCs w:val="32"/>
              <w:u w:val="none"/>
              <w:lang w:val="zh-CN"/>
            </w:rPr>
            <w:fldChar w:fldCharType="begin"/>
          </w:r>
          <w:r>
            <w:rPr>
              <w:rFonts w:hint="eastAsia" w:ascii="仿宋" w:hAnsi="仿宋" w:eastAsia="仿宋" w:cs="仿宋"/>
              <w:color w:val="auto"/>
              <w:szCs w:val="32"/>
              <w:u w:val="none"/>
              <w:lang w:val="zh-CN"/>
            </w:rPr>
            <w:instrText xml:space="preserve"> HYPERLINK \l _Toc27451 </w:instrText>
          </w:r>
          <w:r>
            <w:rPr>
              <w:rFonts w:hint="eastAsia" w:ascii="仿宋" w:hAnsi="仿宋" w:eastAsia="仿宋" w:cs="仿宋"/>
              <w:color w:val="auto"/>
              <w:szCs w:val="32"/>
              <w:u w:val="none"/>
              <w:lang w:val="zh-CN"/>
            </w:rPr>
            <w:fldChar w:fldCharType="separate"/>
          </w:r>
          <w:r>
            <w:rPr>
              <w:rFonts w:hint="eastAsia" w:ascii="楷体" w:hAnsi="楷体" w:eastAsia="楷体" w:cs="楷体"/>
              <w:color w:val="auto"/>
              <w:szCs w:val="32"/>
              <w:u w:val="none"/>
              <w:lang w:eastAsia="zh-CN"/>
            </w:rPr>
            <w:t>（一）发展路径</w:t>
          </w:r>
          <w:r>
            <w:rPr>
              <w:color w:val="auto"/>
              <w:u w:val="none"/>
            </w:rPr>
            <w:tab/>
          </w:r>
          <w:r>
            <w:rPr>
              <w:color w:val="auto"/>
              <w:u w:val="none"/>
            </w:rPr>
            <w:fldChar w:fldCharType="begin"/>
          </w:r>
          <w:r>
            <w:rPr>
              <w:color w:val="auto"/>
              <w:u w:val="none"/>
            </w:rPr>
            <w:instrText xml:space="preserve"> PAGEREF _Toc27451 </w:instrText>
          </w:r>
          <w:r>
            <w:rPr>
              <w:color w:val="auto"/>
              <w:u w:val="none"/>
            </w:rPr>
            <w:fldChar w:fldCharType="separate"/>
          </w:r>
          <w:r>
            <w:rPr>
              <w:color w:val="auto"/>
              <w:u w:val="none"/>
            </w:rPr>
            <w:t>12</w:t>
          </w:r>
          <w:r>
            <w:rPr>
              <w:color w:val="auto"/>
              <w:u w:val="none"/>
            </w:rPr>
            <w:fldChar w:fldCharType="end"/>
          </w:r>
          <w:r>
            <w:rPr>
              <w:rFonts w:hint="eastAsia" w:ascii="仿宋" w:hAnsi="仿宋" w:eastAsia="仿宋" w:cs="仿宋"/>
              <w:color w:val="auto"/>
              <w:szCs w:val="32"/>
              <w:u w:val="none"/>
              <w:lang w:val="zh-CN"/>
            </w:rPr>
            <w:fldChar w:fldCharType="end"/>
          </w:r>
        </w:p>
        <w:p>
          <w:pPr>
            <w:pStyle w:val="7"/>
            <w:tabs>
              <w:tab w:val="right" w:leader="dot" w:pos="8306"/>
            </w:tabs>
            <w:rPr>
              <w:color w:val="auto"/>
              <w:u w:val="none"/>
            </w:rPr>
          </w:pPr>
          <w:r>
            <w:rPr>
              <w:rFonts w:hint="eastAsia" w:ascii="仿宋" w:hAnsi="仿宋" w:eastAsia="仿宋" w:cs="仿宋"/>
              <w:color w:val="auto"/>
              <w:szCs w:val="32"/>
              <w:u w:val="none"/>
              <w:lang w:val="zh-CN"/>
            </w:rPr>
            <w:fldChar w:fldCharType="begin"/>
          </w:r>
          <w:r>
            <w:rPr>
              <w:rFonts w:hint="eastAsia" w:ascii="仿宋" w:hAnsi="仿宋" w:eastAsia="仿宋" w:cs="仿宋"/>
              <w:color w:val="auto"/>
              <w:szCs w:val="32"/>
              <w:u w:val="none"/>
              <w:lang w:val="zh-CN"/>
            </w:rPr>
            <w:instrText xml:space="preserve"> HYPERLINK \l _Toc4483 </w:instrText>
          </w:r>
          <w:r>
            <w:rPr>
              <w:rFonts w:hint="eastAsia" w:ascii="仿宋" w:hAnsi="仿宋" w:eastAsia="仿宋" w:cs="仿宋"/>
              <w:color w:val="auto"/>
              <w:szCs w:val="32"/>
              <w:u w:val="none"/>
              <w:lang w:val="zh-CN"/>
            </w:rPr>
            <w:fldChar w:fldCharType="separate"/>
          </w:r>
          <w:r>
            <w:rPr>
              <w:rFonts w:hint="eastAsia" w:ascii="仿宋" w:hAnsi="仿宋" w:eastAsia="仿宋" w:cs="仿宋"/>
              <w:bCs/>
              <w:color w:val="auto"/>
              <w:szCs w:val="32"/>
              <w:u w:val="none"/>
              <w:lang w:eastAsia="zh-CN"/>
            </w:rPr>
            <w:t>1. 项目驱动</w:t>
          </w:r>
          <w:r>
            <w:rPr>
              <w:color w:val="auto"/>
              <w:u w:val="none"/>
            </w:rPr>
            <w:tab/>
          </w:r>
          <w:r>
            <w:rPr>
              <w:color w:val="auto"/>
              <w:u w:val="none"/>
            </w:rPr>
            <w:fldChar w:fldCharType="begin"/>
          </w:r>
          <w:r>
            <w:rPr>
              <w:color w:val="auto"/>
              <w:u w:val="none"/>
            </w:rPr>
            <w:instrText xml:space="preserve"> PAGEREF _Toc4483 </w:instrText>
          </w:r>
          <w:r>
            <w:rPr>
              <w:color w:val="auto"/>
              <w:u w:val="none"/>
            </w:rPr>
            <w:fldChar w:fldCharType="separate"/>
          </w:r>
          <w:r>
            <w:rPr>
              <w:color w:val="auto"/>
              <w:u w:val="none"/>
            </w:rPr>
            <w:t>12</w:t>
          </w:r>
          <w:r>
            <w:rPr>
              <w:color w:val="auto"/>
              <w:u w:val="none"/>
            </w:rPr>
            <w:fldChar w:fldCharType="end"/>
          </w:r>
          <w:r>
            <w:rPr>
              <w:rFonts w:hint="eastAsia" w:ascii="仿宋" w:hAnsi="仿宋" w:eastAsia="仿宋" w:cs="仿宋"/>
              <w:color w:val="auto"/>
              <w:szCs w:val="32"/>
              <w:u w:val="none"/>
              <w:lang w:val="zh-CN"/>
            </w:rPr>
            <w:fldChar w:fldCharType="end"/>
          </w:r>
        </w:p>
        <w:p>
          <w:pPr>
            <w:pStyle w:val="7"/>
            <w:tabs>
              <w:tab w:val="right" w:leader="dot" w:pos="8306"/>
            </w:tabs>
            <w:rPr>
              <w:color w:val="auto"/>
              <w:u w:val="none"/>
            </w:rPr>
          </w:pPr>
          <w:r>
            <w:rPr>
              <w:rFonts w:hint="eastAsia" w:ascii="仿宋" w:hAnsi="仿宋" w:eastAsia="仿宋" w:cs="仿宋"/>
              <w:color w:val="auto"/>
              <w:szCs w:val="32"/>
              <w:u w:val="none"/>
              <w:lang w:val="zh-CN"/>
            </w:rPr>
            <w:fldChar w:fldCharType="begin"/>
          </w:r>
          <w:r>
            <w:rPr>
              <w:rFonts w:hint="eastAsia" w:ascii="仿宋" w:hAnsi="仿宋" w:eastAsia="仿宋" w:cs="仿宋"/>
              <w:color w:val="auto"/>
              <w:szCs w:val="32"/>
              <w:u w:val="none"/>
              <w:lang w:val="zh-CN"/>
            </w:rPr>
            <w:instrText xml:space="preserve"> HYPERLINK \l _Toc13156 </w:instrText>
          </w:r>
          <w:r>
            <w:rPr>
              <w:rFonts w:hint="eastAsia" w:ascii="仿宋" w:hAnsi="仿宋" w:eastAsia="仿宋" w:cs="仿宋"/>
              <w:color w:val="auto"/>
              <w:szCs w:val="32"/>
              <w:u w:val="none"/>
              <w:lang w:val="zh-CN"/>
            </w:rPr>
            <w:fldChar w:fldCharType="separate"/>
          </w:r>
          <w:r>
            <w:rPr>
              <w:rFonts w:hint="eastAsia" w:ascii="仿宋" w:hAnsi="仿宋" w:eastAsia="仿宋" w:cs="仿宋"/>
              <w:bCs/>
              <w:color w:val="auto"/>
              <w:szCs w:val="32"/>
              <w:u w:val="none"/>
              <w:lang w:eastAsia="zh-CN"/>
            </w:rPr>
            <w:t>2. 城乡融合</w:t>
          </w:r>
          <w:r>
            <w:rPr>
              <w:color w:val="auto"/>
              <w:u w:val="none"/>
            </w:rPr>
            <w:tab/>
          </w:r>
          <w:r>
            <w:rPr>
              <w:color w:val="auto"/>
              <w:u w:val="none"/>
            </w:rPr>
            <w:fldChar w:fldCharType="begin"/>
          </w:r>
          <w:r>
            <w:rPr>
              <w:color w:val="auto"/>
              <w:u w:val="none"/>
            </w:rPr>
            <w:instrText xml:space="preserve"> PAGEREF _Toc13156 </w:instrText>
          </w:r>
          <w:r>
            <w:rPr>
              <w:color w:val="auto"/>
              <w:u w:val="none"/>
            </w:rPr>
            <w:fldChar w:fldCharType="separate"/>
          </w:r>
          <w:r>
            <w:rPr>
              <w:color w:val="auto"/>
              <w:u w:val="none"/>
            </w:rPr>
            <w:t>13</w:t>
          </w:r>
          <w:r>
            <w:rPr>
              <w:color w:val="auto"/>
              <w:u w:val="none"/>
            </w:rPr>
            <w:fldChar w:fldCharType="end"/>
          </w:r>
          <w:r>
            <w:rPr>
              <w:rFonts w:hint="eastAsia" w:ascii="仿宋" w:hAnsi="仿宋" w:eastAsia="仿宋" w:cs="仿宋"/>
              <w:color w:val="auto"/>
              <w:szCs w:val="32"/>
              <w:u w:val="none"/>
              <w:lang w:val="zh-CN"/>
            </w:rPr>
            <w:fldChar w:fldCharType="end"/>
          </w:r>
        </w:p>
        <w:p>
          <w:pPr>
            <w:pStyle w:val="7"/>
            <w:tabs>
              <w:tab w:val="right" w:leader="dot" w:pos="8306"/>
            </w:tabs>
            <w:rPr>
              <w:color w:val="auto"/>
              <w:u w:val="none"/>
            </w:rPr>
          </w:pPr>
          <w:r>
            <w:rPr>
              <w:rFonts w:hint="eastAsia" w:ascii="仿宋" w:hAnsi="仿宋" w:eastAsia="仿宋" w:cs="仿宋"/>
              <w:color w:val="auto"/>
              <w:szCs w:val="32"/>
              <w:u w:val="none"/>
              <w:lang w:val="zh-CN"/>
            </w:rPr>
            <w:fldChar w:fldCharType="begin"/>
          </w:r>
          <w:r>
            <w:rPr>
              <w:rFonts w:hint="eastAsia" w:ascii="仿宋" w:hAnsi="仿宋" w:eastAsia="仿宋" w:cs="仿宋"/>
              <w:color w:val="auto"/>
              <w:szCs w:val="32"/>
              <w:u w:val="none"/>
              <w:lang w:val="zh-CN"/>
            </w:rPr>
            <w:instrText xml:space="preserve"> HYPERLINK \l _Toc28610 </w:instrText>
          </w:r>
          <w:r>
            <w:rPr>
              <w:rFonts w:hint="eastAsia" w:ascii="仿宋" w:hAnsi="仿宋" w:eastAsia="仿宋" w:cs="仿宋"/>
              <w:color w:val="auto"/>
              <w:szCs w:val="32"/>
              <w:u w:val="none"/>
              <w:lang w:val="zh-CN"/>
            </w:rPr>
            <w:fldChar w:fldCharType="separate"/>
          </w:r>
          <w:r>
            <w:rPr>
              <w:rFonts w:hint="eastAsia" w:ascii="仿宋" w:hAnsi="仿宋" w:eastAsia="仿宋" w:cs="仿宋"/>
              <w:bCs/>
              <w:color w:val="auto"/>
              <w:szCs w:val="32"/>
              <w:u w:val="none"/>
              <w:lang w:eastAsia="zh-CN"/>
            </w:rPr>
            <w:t>3. 业态更新</w:t>
          </w:r>
          <w:r>
            <w:rPr>
              <w:color w:val="auto"/>
              <w:u w:val="none"/>
            </w:rPr>
            <w:tab/>
          </w:r>
          <w:r>
            <w:rPr>
              <w:color w:val="auto"/>
              <w:u w:val="none"/>
            </w:rPr>
            <w:fldChar w:fldCharType="begin"/>
          </w:r>
          <w:r>
            <w:rPr>
              <w:color w:val="auto"/>
              <w:u w:val="none"/>
            </w:rPr>
            <w:instrText xml:space="preserve"> PAGEREF _Toc28610 </w:instrText>
          </w:r>
          <w:r>
            <w:rPr>
              <w:color w:val="auto"/>
              <w:u w:val="none"/>
            </w:rPr>
            <w:fldChar w:fldCharType="separate"/>
          </w:r>
          <w:r>
            <w:rPr>
              <w:color w:val="auto"/>
              <w:u w:val="none"/>
            </w:rPr>
            <w:t>13</w:t>
          </w:r>
          <w:r>
            <w:rPr>
              <w:color w:val="auto"/>
              <w:u w:val="none"/>
            </w:rPr>
            <w:fldChar w:fldCharType="end"/>
          </w:r>
          <w:r>
            <w:rPr>
              <w:rFonts w:hint="eastAsia" w:ascii="仿宋" w:hAnsi="仿宋" w:eastAsia="仿宋" w:cs="仿宋"/>
              <w:color w:val="auto"/>
              <w:szCs w:val="32"/>
              <w:u w:val="none"/>
              <w:lang w:val="zh-CN"/>
            </w:rPr>
            <w:fldChar w:fldCharType="end"/>
          </w:r>
        </w:p>
        <w:p>
          <w:pPr>
            <w:pStyle w:val="7"/>
            <w:tabs>
              <w:tab w:val="right" w:leader="dot" w:pos="8306"/>
            </w:tabs>
            <w:rPr>
              <w:color w:val="auto"/>
              <w:u w:val="none"/>
            </w:rPr>
          </w:pPr>
          <w:r>
            <w:rPr>
              <w:rFonts w:hint="eastAsia" w:ascii="仿宋" w:hAnsi="仿宋" w:eastAsia="仿宋" w:cs="仿宋"/>
              <w:color w:val="auto"/>
              <w:szCs w:val="32"/>
              <w:u w:val="none"/>
              <w:lang w:val="zh-CN"/>
            </w:rPr>
            <w:fldChar w:fldCharType="begin"/>
          </w:r>
          <w:r>
            <w:rPr>
              <w:rFonts w:hint="eastAsia" w:ascii="仿宋" w:hAnsi="仿宋" w:eastAsia="仿宋" w:cs="仿宋"/>
              <w:color w:val="auto"/>
              <w:szCs w:val="32"/>
              <w:u w:val="none"/>
              <w:lang w:val="zh-CN"/>
            </w:rPr>
            <w:instrText xml:space="preserve"> HYPERLINK \l _Toc29716 </w:instrText>
          </w:r>
          <w:r>
            <w:rPr>
              <w:rFonts w:hint="eastAsia" w:ascii="仿宋" w:hAnsi="仿宋" w:eastAsia="仿宋" w:cs="仿宋"/>
              <w:color w:val="auto"/>
              <w:szCs w:val="32"/>
              <w:u w:val="none"/>
              <w:lang w:val="zh-CN"/>
            </w:rPr>
            <w:fldChar w:fldCharType="separate"/>
          </w:r>
          <w:r>
            <w:rPr>
              <w:rFonts w:hint="eastAsia" w:ascii="仿宋" w:hAnsi="仿宋" w:eastAsia="仿宋" w:cs="仿宋"/>
              <w:bCs/>
              <w:color w:val="auto"/>
              <w:szCs w:val="32"/>
              <w:u w:val="none"/>
              <w:lang w:eastAsia="zh-CN"/>
            </w:rPr>
            <w:t>4. 网点覆盖</w:t>
          </w:r>
          <w:r>
            <w:rPr>
              <w:color w:val="auto"/>
              <w:u w:val="none"/>
            </w:rPr>
            <w:tab/>
          </w:r>
          <w:r>
            <w:rPr>
              <w:color w:val="auto"/>
              <w:u w:val="none"/>
            </w:rPr>
            <w:fldChar w:fldCharType="begin"/>
          </w:r>
          <w:r>
            <w:rPr>
              <w:color w:val="auto"/>
              <w:u w:val="none"/>
            </w:rPr>
            <w:instrText xml:space="preserve"> PAGEREF _Toc29716 </w:instrText>
          </w:r>
          <w:r>
            <w:rPr>
              <w:color w:val="auto"/>
              <w:u w:val="none"/>
            </w:rPr>
            <w:fldChar w:fldCharType="separate"/>
          </w:r>
          <w:r>
            <w:rPr>
              <w:color w:val="auto"/>
              <w:u w:val="none"/>
            </w:rPr>
            <w:t>13</w:t>
          </w:r>
          <w:r>
            <w:rPr>
              <w:color w:val="auto"/>
              <w:u w:val="none"/>
            </w:rPr>
            <w:fldChar w:fldCharType="end"/>
          </w:r>
          <w:r>
            <w:rPr>
              <w:rFonts w:hint="eastAsia" w:ascii="仿宋" w:hAnsi="仿宋" w:eastAsia="仿宋" w:cs="仿宋"/>
              <w:color w:val="auto"/>
              <w:szCs w:val="32"/>
              <w:u w:val="none"/>
              <w:lang w:val="zh-CN"/>
            </w:rPr>
            <w:fldChar w:fldCharType="end"/>
          </w:r>
        </w:p>
        <w:p>
          <w:pPr>
            <w:pStyle w:val="12"/>
            <w:tabs>
              <w:tab w:val="right" w:leader="dot" w:pos="8306"/>
            </w:tabs>
            <w:rPr>
              <w:color w:val="auto"/>
              <w:u w:val="none"/>
            </w:rPr>
          </w:pPr>
          <w:r>
            <w:rPr>
              <w:rFonts w:hint="eastAsia" w:ascii="仿宋" w:hAnsi="仿宋" w:eastAsia="仿宋" w:cs="仿宋"/>
              <w:color w:val="auto"/>
              <w:szCs w:val="32"/>
              <w:u w:val="none"/>
              <w:lang w:val="zh-CN"/>
            </w:rPr>
            <w:fldChar w:fldCharType="begin"/>
          </w:r>
          <w:r>
            <w:rPr>
              <w:rFonts w:hint="eastAsia" w:ascii="仿宋" w:hAnsi="仿宋" w:eastAsia="仿宋" w:cs="仿宋"/>
              <w:color w:val="auto"/>
              <w:szCs w:val="32"/>
              <w:u w:val="none"/>
              <w:lang w:val="zh-CN"/>
            </w:rPr>
            <w:instrText xml:space="preserve"> HYPERLINK \l _Toc7304 </w:instrText>
          </w:r>
          <w:r>
            <w:rPr>
              <w:rFonts w:hint="eastAsia" w:ascii="仿宋" w:hAnsi="仿宋" w:eastAsia="仿宋" w:cs="仿宋"/>
              <w:color w:val="auto"/>
              <w:szCs w:val="32"/>
              <w:u w:val="none"/>
              <w:lang w:val="zh-CN"/>
            </w:rPr>
            <w:fldChar w:fldCharType="separate"/>
          </w:r>
          <w:r>
            <w:rPr>
              <w:rFonts w:hint="eastAsia" w:ascii="楷体" w:hAnsi="楷体" w:eastAsia="楷体" w:cs="楷体"/>
              <w:color w:val="auto"/>
              <w:szCs w:val="32"/>
              <w:u w:val="none"/>
              <w:lang w:eastAsia="zh-CN"/>
            </w:rPr>
            <w:t>（二）空间布局</w:t>
          </w:r>
          <w:r>
            <w:rPr>
              <w:color w:val="auto"/>
              <w:u w:val="none"/>
            </w:rPr>
            <w:tab/>
          </w:r>
          <w:r>
            <w:rPr>
              <w:color w:val="auto"/>
              <w:u w:val="none"/>
            </w:rPr>
            <w:fldChar w:fldCharType="begin"/>
          </w:r>
          <w:r>
            <w:rPr>
              <w:color w:val="auto"/>
              <w:u w:val="none"/>
            </w:rPr>
            <w:instrText xml:space="preserve"> PAGEREF _Toc7304 </w:instrText>
          </w:r>
          <w:r>
            <w:rPr>
              <w:color w:val="auto"/>
              <w:u w:val="none"/>
            </w:rPr>
            <w:fldChar w:fldCharType="separate"/>
          </w:r>
          <w:r>
            <w:rPr>
              <w:color w:val="auto"/>
              <w:u w:val="none"/>
            </w:rPr>
            <w:t>13</w:t>
          </w:r>
          <w:r>
            <w:rPr>
              <w:color w:val="auto"/>
              <w:u w:val="none"/>
            </w:rPr>
            <w:fldChar w:fldCharType="end"/>
          </w:r>
          <w:r>
            <w:rPr>
              <w:rFonts w:hint="eastAsia" w:ascii="仿宋" w:hAnsi="仿宋" w:eastAsia="仿宋" w:cs="仿宋"/>
              <w:color w:val="auto"/>
              <w:szCs w:val="32"/>
              <w:u w:val="none"/>
              <w:lang w:val="zh-CN"/>
            </w:rPr>
            <w:fldChar w:fldCharType="end"/>
          </w:r>
        </w:p>
        <w:p>
          <w:pPr>
            <w:pStyle w:val="7"/>
            <w:tabs>
              <w:tab w:val="right" w:leader="dot" w:pos="8306"/>
            </w:tabs>
            <w:rPr>
              <w:color w:val="auto"/>
              <w:u w:val="none"/>
            </w:rPr>
          </w:pPr>
          <w:r>
            <w:rPr>
              <w:rFonts w:hint="eastAsia" w:ascii="仿宋" w:hAnsi="仿宋" w:eastAsia="仿宋" w:cs="仿宋"/>
              <w:color w:val="auto"/>
              <w:szCs w:val="32"/>
              <w:u w:val="none"/>
              <w:lang w:val="zh-CN"/>
            </w:rPr>
            <w:fldChar w:fldCharType="begin"/>
          </w:r>
          <w:r>
            <w:rPr>
              <w:rFonts w:hint="eastAsia" w:ascii="仿宋" w:hAnsi="仿宋" w:eastAsia="仿宋" w:cs="仿宋"/>
              <w:color w:val="auto"/>
              <w:szCs w:val="32"/>
              <w:u w:val="none"/>
              <w:lang w:val="zh-CN"/>
            </w:rPr>
            <w:instrText xml:space="preserve"> HYPERLINK \l _Toc7646 </w:instrText>
          </w:r>
          <w:r>
            <w:rPr>
              <w:rFonts w:hint="eastAsia" w:ascii="仿宋" w:hAnsi="仿宋" w:eastAsia="仿宋" w:cs="仿宋"/>
              <w:color w:val="auto"/>
              <w:szCs w:val="32"/>
              <w:u w:val="none"/>
              <w:lang w:val="zh-CN"/>
            </w:rPr>
            <w:fldChar w:fldCharType="separate"/>
          </w:r>
          <w:r>
            <w:rPr>
              <w:rFonts w:hint="eastAsia" w:ascii="仿宋" w:hAnsi="仿宋" w:eastAsia="仿宋" w:cs="仿宋"/>
              <w:bCs/>
              <w:color w:val="auto"/>
              <w:szCs w:val="32"/>
              <w:u w:val="none"/>
            </w:rPr>
            <w:t>1. 一核集聚</w:t>
          </w:r>
          <w:r>
            <w:rPr>
              <w:color w:val="auto"/>
              <w:u w:val="none"/>
            </w:rPr>
            <w:tab/>
          </w:r>
          <w:r>
            <w:rPr>
              <w:color w:val="auto"/>
              <w:u w:val="none"/>
            </w:rPr>
            <w:fldChar w:fldCharType="begin"/>
          </w:r>
          <w:r>
            <w:rPr>
              <w:color w:val="auto"/>
              <w:u w:val="none"/>
            </w:rPr>
            <w:instrText xml:space="preserve"> PAGEREF _Toc7646 </w:instrText>
          </w:r>
          <w:r>
            <w:rPr>
              <w:color w:val="auto"/>
              <w:u w:val="none"/>
            </w:rPr>
            <w:fldChar w:fldCharType="separate"/>
          </w:r>
          <w:r>
            <w:rPr>
              <w:color w:val="auto"/>
              <w:u w:val="none"/>
            </w:rPr>
            <w:t>14</w:t>
          </w:r>
          <w:r>
            <w:rPr>
              <w:color w:val="auto"/>
              <w:u w:val="none"/>
            </w:rPr>
            <w:fldChar w:fldCharType="end"/>
          </w:r>
          <w:r>
            <w:rPr>
              <w:rFonts w:hint="eastAsia" w:ascii="仿宋" w:hAnsi="仿宋" w:eastAsia="仿宋" w:cs="仿宋"/>
              <w:color w:val="auto"/>
              <w:szCs w:val="32"/>
              <w:u w:val="none"/>
              <w:lang w:val="zh-CN"/>
            </w:rPr>
            <w:fldChar w:fldCharType="end"/>
          </w:r>
        </w:p>
        <w:p>
          <w:pPr>
            <w:pStyle w:val="7"/>
            <w:tabs>
              <w:tab w:val="right" w:leader="dot" w:pos="8306"/>
            </w:tabs>
            <w:rPr>
              <w:color w:val="auto"/>
              <w:u w:val="none"/>
            </w:rPr>
          </w:pPr>
          <w:r>
            <w:rPr>
              <w:rFonts w:hint="eastAsia" w:ascii="仿宋" w:hAnsi="仿宋" w:eastAsia="仿宋" w:cs="仿宋"/>
              <w:color w:val="auto"/>
              <w:szCs w:val="32"/>
              <w:u w:val="none"/>
              <w:lang w:val="zh-CN"/>
            </w:rPr>
            <w:fldChar w:fldCharType="begin"/>
          </w:r>
          <w:r>
            <w:rPr>
              <w:rFonts w:hint="eastAsia" w:ascii="仿宋" w:hAnsi="仿宋" w:eastAsia="仿宋" w:cs="仿宋"/>
              <w:color w:val="auto"/>
              <w:szCs w:val="32"/>
              <w:u w:val="none"/>
              <w:lang w:val="zh-CN"/>
            </w:rPr>
            <w:instrText xml:space="preserve"> HYPERLINK \l _Toc6390 </w:instrText>
          </w:r>
          <w:r>
            <w:rPr>
              <w:rFonts w:hint="eastAsia" w:ascii="仿宋" w:hAnsi="仿宋" w:eastAsia="仿宋" w:cs="仿宋"/>
              <w:color w:val="auto"/>
              <w:szCs w:val="32"/>
              <w:u w:val="none"/>
              <w:lang w:val="zh-CN"/>
            </w:rPr>
            <w:fldChar w:fldCharType="separate"/>
          </w:r>
          <w:r>
            <w:rPr>
              <w:rFonts w:hint="eastAsia" w:ascii="仿宋" w:hAnsi="仿宋" w:eastAsia="仿宋" w:cs="仿宋"/>
              <w:bCs/>
              <w:color w:val="auto"/>
              <w:szCs w:val="32"/>
              <w:u w:val="none"/>
            </w:rPr>
            <w:t>2. 两轴带动</w:t>
          </w:r>
          <w:r>
            <w:rPr>
              <w:color w:val="auto"/>
              <w:u w:val="none"/>
            </w:rPr>
            <w:tab/>
          </w:r>
          <w:r>
            <w:rPr>
              <w:color w:val="auto"/>
              <w:u w:val="none"/>
            </w:rPr>
            <w:fldChar w:fldCharType="begin"/>
          </w:r>
          <w:r>
            <w:rPr>
              <w:color w:val="auto"/>
              <w:u w:val="none"/>
            </w:rPr>
            <w:instrText xml:space="preserve"> PAGEREF _Toc6390 </w:instrText>
          </w:r>
          <w:r>
            <w:rPr>
              <w:color w:val="auto"/>
              <w:u w:val="none"/>
            </w:rPr>
            <w:fldChar w:fldCharType="separate"/>
          </w:r>
          <w:r>
            <w:rPr>
              <w:color w:val="auto"/>
              <w:u w:val="none"/>
            </w:rPr>
            <w:t>14</w:t>
          </w:r>
          <w:r>
            <w:rPr>
              <w:color w:val="auto"/>
              <w:u w:val="none"/>
            </w:rPr>
            <w:fldChar w:fldCharType="end"/>
          </w:r>
          <w:r>
            <w:rPr>
              <w:rFonts w:hint="eastAsia" w:ascii="仿宋" w:hAnsi="仿宋" w:eastAsia="仿宋" w:cs="仿宋"/>
              <w:color w:val="auto"/>
              <w:szCs w:val="32"/>
              <w:u w:val="none"/>
              <w:lang w:val="zh-CN"/>
            </w:rPr>
            <w:fldChar w:fldCharType="end"/>
          </w:r>
        </w:p>
        <w:p>
          <w:pPr>
            <w:pStyle w:val="12"/>
            <w:tabs>
              <w:tab w:val="right" w:leader="dot" w:pos="8306"/>
            </w:tabs>
            <w:rPr>
              <w:color w:val="auto"/>
              <w:u w:val="none"/>
            </w:rPr>
          </w:pPr>
          <w:r>
            <w:rPr>
              <w:rFonts w:hint="eastAsia" w:ascii="仿宋" w:hAnsi="仿宋" w:eastAsia="仿宋" w:cs="仿宋"/>
              <w:color w:val="auto"/>
              <w:szCs w:val="32"/>
              <w:u w:val="none"/>
              <w:lang w:val="zh-CN"/>
            </w:rPr>
            <w:fldChar w:fldCharType="begin"/>
          </w:r>
          <w:r>
            <w:rPr>
              <w:rFonts w:hint="eastAsia" w:ascii="仿宋" w:hAnsi="仿宋" w:eastAsia="仿宋" w:cs="仿宋"/>
              <w:color w:val="auto"/>
              <w:szCs w:val="32"/>
              <w:u w:val="none"/>
              <w:lang w:val="zh-CN"/>
            </w:rPr>
            <w:instrText xml:space="preserve"> HYPERLINK \l _Toc7376 </w:instrText>
          </w:r>
          <w:r>
            <w:rPr>
              <w:rFonts w:hint="eastAsia" w:ascii="仿宋" w:hAnsi="仿宋" w:eastAsia="仿宋" w:cs="仿宋"/>
              <w:color w:val="auto"/>
              <w:szCs w:val="32"/>
              <w:u w:val="none"/>
              <w:lang w:val="zh-CN"/>
            </w:rPr>
            <w:fldChar w:fldCharType="separate"/>
          </w:r>
          <w:r>
            <w:rPr>
              <w:rFonts w:hint="eastAsia" w:ascii="楷体" w:hAnsi="楷体" w:eastAsia="楷体" w:cs="楷体"/>
              <w:color w:val="auto"/>
              <w:szCs w:val="32"/>
              <w:u w:val="none"/>
            </w:rPr>
            <w:t>（</w:t>
          </w:r>
          <w:r>
            <w:rPr>
              <w:rFonts w:hint="eastAsia" w:ascii="楷体" w:hAnsi="楷体" w:eastAsia="楷体" w:cs="楷体"/>
              <w:color w:val="auto"/>
              <w:szCs w:val="32"/>
              <w:u w:val="none"/>
              <w:lang w:eastAsia="zh-CN"/>
            </w:rPr>
            <w:t>三</w:t>
          </w:r>
          <w:r>
            <w:rPr>
              <w:rFonts w:hint="eastAsia" w:ascii="楷体" w:hAnsi="楷体" w:eastAsia="楷体" w:cs="楷体"/>
              <w:color w:val="auto"/>
              <w:szCs w:val="32"/>
              <w:u w:val="none"/>
            </w:rPr>
            <w:t>）</w:t>
          </w:r>
          <w:r>
            <w:rPr>
              <w:rFonts w:hint="eastAsia" w:ascii="楷体" w:hAnsi="楷体" w:eastAsia="楷体" w:cs="楷体"/>
              <w:color w:val="auto"/>
              <w:szCs w:val="32"/>
              <w:u w:val="none"/>
              <w:lang w:eastAsia="zh-CN"/>
            </w:rPr>
            <w:t>多</w:t>
          </w:r>
          <w:r>
            <w:rPr>
              <w:rFonts w:hint="eastAsia" w:ascii="楷体" w:hAnsi="楷体" w:eastAsia="楷体" w:cs="楷体"/>
              <w:color w:val="auto"/>
              <w:szCs w:val="32"/>
              <w:u w:val="none"/>
            </w:rPr>
            <w:t>点支撑</w:t>
          </w:r>
          <w:r>
            <w:rPr>
              <w:color w:val="auto"/>
              <w:u w:val="none"/>
            </w:rPr>
            <w:tab/>
          </w:r>
          <w:r>
            <w:rPr>
              <w:color w:val="auto"/>
              <w:u w:val="none"/>
            </w:rPr>
            <w:fldChar w:fldCharType="begin"/>
          </w:r>
          <w:r>
            <w:rPr>
              <w:color w:val="auto"/>
              <w:u w:val="none"/>
            </w:rPr>
            <w:instrText xml:space="preserve"> PAGEREF _Toc7376 </w:instrText>
          </w:r>
          <w:r>
            <w:rPr>
              <w:color w:val="auto"/>
              <w:u w:val="none"/>
            </w:rPr>
            <w:fldChar w:fldCharType="separate"/>
          </w:r>
          <w:r>
            <w:rPr>
              <w:color w:val="auto"/>
              <w:u w:val="none"/>
            </w:rPr>
            <w:t>14</w:t>
          </w:r>
          <w:r>
            <w:rPr>
              <w:color w:val="auto"/>
              <w:u w:val="none"/>
            </w:rPr>
            <w:fldChar w:fldCharType="end"/>
          </w:r>
          <w:r>
            <w:rPr>
              <w:rFonts w:hint="eastAsia" w:ascii="仿宋" w:hAnsi="仿宋" w:eastAsia="仿宋" w:cs="仿宋"/>
              <w:color w:val="auto"/>
              <w:szCs w:val="32"/>
              <w:u w:val="none"/>
              <w:lang w:val="zh-CN"/>
            </w:rPr>
            <w:fldChar w:fldCharType="end"/>
          </w:r>
        </w:p>
        <w:p>
          <w:pPr>
            <w:pStyle w:val="11"/>
            <w:tabs>
              <w:tab w:val="right" w:leader="dot" w:pos="8306"/>
            </w:tabs>
            <w:rPr>
              <w:color w:val="auto"/>
              <w:u w:val="none"/>
            </w:rPr>
          </w:pPr>
          <w:r>
            <w:rPr>
              <w:rFonts w:hint="eastAsia" w:ascii="仿宋" w:hAnsi="仿宋" w:eastAsia="仿宋" w:cs="仿宋"/>
              <w:color w:val="auto"/>
              <w:szCs w:val="32"/>
              <w:u w:val="none"/>
              <w:lang w:val="zh-CN"/>
            </w:rPr>
            <w:fldChar w:fldCharType="begin"/>
          </w:r>
          <w:r>
            <w:rPr>
              <w:rFonts w:hint="eastAsia" w:ascii="仿宋" w:hAnsi="仿宋" w:eastAsia="仿宋" w:cs="仿宋"/>
              <w:color w:val="auto"/>
              <w:szCs w:val="32"/>
              <w:u w:val="none"/>
              <w:lang w:val="zh-CN"/>
            </w:rPr>
            <w:instrText xml:space="preserve"> HYPERLINK \l _Toc6795 </w:instrText>
          </w:r>
          <w:r>
            <w:rPr>
              <w:rFonts w:hint="eastAsia" w:ascii="仿宋" w:hAnsi="仿宋" w:eastAsia="仿宋" w:cs="仿宋"/>
              <w:color w:val="auto"/>
              <w:szCs w:val="32"/>
              <w:u w:val="none"/>
              <w:lang w:val="zh-CN"/>
            </w:rPr>
            <w:fldChar w:fldCharType="separate"/>
          </w:r>
          <w:r>
            <w:rPr>
              <w:rFonts w:hint="eastAsia" w:ascii="黑体" w:hAnsi="黑体" w:eastAsia="黑体" w:cs="黑体"/>
              <w:color w:val="auto"/>
              <w:szCs w:val="32"/>
              <w:u w:val="none"/>
              <w:lang w:eastAsia="zh-CN"/>
            </w:rPr>
            <w:t>五、主要任务</w:t>
          </w:r>
          <w:r>
            <w:rPr>
              <w:color w:val="auto"/>
              <w:u w:val="none"/>
            </w:rPr>
            <w:tab/>
          </w:r>
          <w:r>
            <w:rPr>
              <w:color w:val="auto"/>
              <w:u w:val="none"/>
            </w:rPr>
            <w:fldChar w:fldCharType="begin"/>
          </w:r>
          <w:r>
            <w:rPr>
              <w:color w:val="auto"/>
              <w:u w:val="none"/>
            </w:rPr>
            <w:instrText xml:space="preserve"> PAGEREF _Toc6795 </w:instrText>
          </w:r>
          <w:r>
            <w:rPr>
              <w:color w:val="auto"/>
              <w:u w:val="none"/>
            </w:rPr>
            <w:fldChar w:fldCharType="separate"/>
          </w:r>
          <w:r>
            <w:rPr>
              <w:color w:val="auto"/>
              <w:u w:val="none"/>
            </w:rPr>
            <w:t>14</w:t>
          </w:r>
          <w:r>
            <w:rPr>
              <w:color w:val="auto"/>
              <w:u w:val="none"/>
            </w:rPr>
            <w:fldChar w:fldCharType="end"/>
          </w:r>
          <w:r>
            <w:rPr>
              <w:rFonts w:hint="eastAsia" w:ascii="仿宋" w:hAnsi="仿宋" w:eastAsia="仿宋" w:cs="仿宋"/>
              <w:color w:val="auto"/>
              <w:szCs w:val="32"/>
              <w:u w:val="none"/>
              <w:lang w:val="zh-CN"/>
            </w:rPr>
            <w:fldChar w:fldCharType="end"/>
          </w:r>
        </w:p>
        <w:p>
          <w:pPr>
            <w:pStyle w:val="12"/>
            <w:tabs>
              <w:tab w:val="right" w:leader="dot" w:pos="8306"/>
            </w:tabs>
            <w:rPr>
              <w:color w:val="auto"/>
              <w:u w:val="none"/>
            </w:rPr>
          </w:pPr>
          <w:r>
            <w:rPr>
              <w:rFonts w:hint="eastAsia" w:ascii="仿宋" w:hAnsi="仿宋" w:eastAsia="仿宋" w:cs="仿宋"/>
              <w:color w:val="auto"/>
              <w:szCs w:val="32"/>
              <w:u w:val="none"/>
              <w:lang w:val="zh-CN"/>
            </w:rPr>
            <w:fldChar w:fldCharType="begin"/>
          </w:r>
          <w:r>
            <w:rPr>
              <w:rFonts w:hint="eastAsia" w:ascii="仿宋" w:hAnsi="仿宋" w:eastAsia="仿宋" w:cs="仿宋"/>
              <w:color w:val="auto"/>
              <w:szCs w:val="32"/>
              <w:u w:val="none"/>
              <w:lang w:val="zh-CN"/>
            </w:rPr>
            <w:instrText xml:space="preserve"> HYPERLINK \l _Toc2928 </w:instrText>
          </w:r>
          <w:r>
            <w:rPr>
              <w:rFonts w:hint="eastAsia" w:ascii="仿宋" w:hAnsi="仿宋" w:eastAsia="仿宋" w:cs="仿宋"/>
              <w:color w:val="auto"/>
              <w:szCs w:val="32"/>
              <w:u w:val="none"/>
              <w:lang w:val="zh-CN"/>
            </w:rPr>
            <w:fldChar w:fldCharType="separate"/>
          </w:r>
          <w:r>
            <w:rPr>
              <w:rFonts w:hint="eastAsia" w:ascii="楷体" w:hAnsi="楷体" w:eastAsia="楷体" w:cs="楷体"/>
              <w:color w:val="auto"/>
              <w:szCs w:val="32"/>
              <w:u w:val="none"/>
              <w:lang w:eastAsia="zh-CN"/>
            </w:rPr>
            <w:t>（一）</w:t>
          </w:r>
          <w:r>
            <w:rPr>
              <w:rFonts w:hint="eastAsia" w:ascii="楷体" w:hAnsi="楷体" w:eastAsia="楷体" w:cs="楷体"/>
              <w:color w:val="auto"/>
              <w:szCs w:val="32"/>
              <w:u w:val="none"/>
            </w:rPr>
            <w:t>全力建设休闲旅游胜地</w:t>
          </w:r>
          <w:r>
            <w:rPr>
              <w:color w:val="auto"/>
              <w:u w:val="none"/>
            </w:rPr>
            <w:tab/>
          </w:r>
          <w:r>
            <w:rPr>
              <w:color w:val="auto"/>
              <w:u w:val="none"/>
            </w:rPr>
            <w:fldChar w:fldCharType="begin"/>
          </w:r>
          <w:r>
            <w:rPr>
              <w:color w:val="auto"/>
              <w:u w:val="none"/>
            </w:rPr>
            <w:instrText xml:space="preserve"> PAGEREF _Toc2928 </w:instrText>
          </w:r>
          <w:r>
            <w:rPr>
              <w:color w:val="auto"/>
              <w:u w:val="none"/>
            </w:rPr>
            <w:fldChar w:fldCharType="separate"/>
          </w:r>
          <w:r>
            <w:rPr>
              <w:color w:val="auto"/>
              <w:u w:val="none"/>
            </w:rPr>
            <w:t>14</w:t>
          </w:r>
          <w:r>
            <w:rPr>
              <w:color w:val="auto"/>
              <w:u w:val="none"/>
            </w:rPr>
            <w:fldChar w:fldCharType="end"/>
          </w:r>
          <w:r>
            <w:rPr>
              <w:rFonts w:hint="eastAsia" w:ascii="仿宋" w:hAnsi="仿宋" w:eastAsia="仿宋" w:cs="仿宋"/>
              <w:color w:val="auto"/>
              <w:szCs w:val="32"/>
              <w:u w:val="none"/>
              <w:lang w:val="zh-CN"/>
            </w:rPr>
            <w:fldChar w:fldCharType="end"/>
          </w:r>
        </w:p>
        <w:p>
          <w:pPr>
            <w:pStyle w:val="12"/>
            <w:tabs>
              <w:tab w:val="right" w:leader="dot" w:pos="8306"/>
            </w:tabs>
            <w:rPr>
              <w:color w:val="auto"/>
              <w:u w:val="none"/>
            </w:rPr>
          </w:pPr>
          <w:r>
            <w:rPr>
              <w:rFonts w:hint="eastAsia" w:ascii="仿宋" w:hAnsi="仿宋" w:eastAsia="仿宋" w:cs="仿宋"/>
              <w:color w:val="auto"/>
              <w:szCs w:val="32"/>
              <w:u w:val="none"/>
              <w:lang w:val="zh-CN"/>
            </w:rPr>
            <w:fldChar w:fldCharType="begin"/>
          </w:r>
          <w:r>
            <w:rPr>
              <w:rFonts w:hint="eastAsia" w:ascii="仿宋" w:hAnsi="仿宋" w:eastAsia="仿宋" w:cs="仿宋"/>
              <w:color w:val="auto"/>
              <w:szCs w:val="32"/>
              <w:u w:val="none"/>
              <w:lang w:val="zh-CN"/>
            </w:rPr>
            <w:instrText xml:space="preserve"> HYPERLINK \l _Toc10417 </w:instrText>
          </w:r>
          <w:r>
            <w:rPr>
              <w:rFonts w:hint="eastAsia" w:ascii="仿宋" w:hAnsi="仿宋" w:eastAsia="仿宋" w:cs="仿宋"/>
              <w:color w:val="auto"/>
              <w:szCs w:val="32"/>
              <w:u w:val="none"/>
              <w:lang w:val="zh-CN"/>
            </w:rPr>
            <w:fldChar w:fldCharType="separate"/>
          </w:r>
          <w:r>
            <w:rPr>
              <w:rFonts w:hint="eastAsia" w:ascii="楷体" w:hAnsi="楷体" w:eastAsia="楷体" w:cs="楷体"/>
              <w:color w:val="auto"/>
              <w:szCs w:val="32"/>
              <w:u w:val="none"/>
              <w:lang w:eastAsia="zh-CN"/>
            </w:rPr>
            <w:t>（二）</w:t>
          </w:r>
          <w:r>
            <w:rPr>
              <w:rFonts w:hint="eastAsia" w:ascii="楷体" w:hAnsi="楷体" w:eastAsia="楷体" w:cs="楷体"/>
              <w:color w:val="auto"/>
              <w:szCs w:val="32"/>
              <w:u w:val="none"/>
            </w:rPr>
            <w:t>大力打造商贸市场中心</w:t>
          </w:r>
          <w:r>
            <w:rPr>
              <w:color w:val="auto"/>
              <w:u w:val="none"/>
            </w:rPr>
            <w:tab/>
          </w:r>
          <w:r>
            <w:rPr>
              <w:color w:val="auto"/>
              <w:u w:val="none"/>
            </w:rPr>
            <w:fldChar w:fldCharType="begin"/>
          </w:r>
          <w:r>
            <w:rPr>
              <w:color w:val="auto"/>
              <w:u w:val="none"/>
            </w:rPr>
            <w:instrText xml:space="preserve"> PAGEREF _Toc10417 </w:instrText>
          </w:r>
          <w:r>
            <w:rPr>
              <w:color w:val="auto"/>
              <w:u w:val="none"/>
            </w:rPr>
            <w:fldChar w:fldCharType="separate"/>
          </w:r>
          <w:r>
            <w:rPr>
              <w:color w:val="auto"/>
              <w:u w:val="none"/>
            </w:rPr>
            <w:t>15</w:t>
          </w:r>
          <w:r>
            <w:rPr>
              <w:color w:val="auto"/>
              <w:u w:val="none"/>
            </w:rPr>
            <w:fldChar w:fldCharType="end"/>
          </w:r>
          <w:r>
            <w:rPr>
              <w:rFonts w:hint="eastAsia" w:ascii="仿宋" w:hAnsi="仿宋" w:eastAsia="仿宋" w:cs="仿宋"/>
              <w:color w:val="auto"/>
              <w:szCs w:val="32"/>
              <w:u w:val="none"/>
              <w:lang w:val="zh-CN"/>
            </w:rPr>
            <w:fldChar w:fldCharType="end"/>
          </w:r>
        </w:p>
        <w:p>
          <w:pPr>
            <w:pStyle w:val="12"/>
            <w:tabs>
              <w:tab w:val="right" w:leader="dot" w:pos="8306"/>
            </w:tabs>
            <w:rPr>
              <w:color w:val="auto"/>
              <w:u w:val="none"/>
            </w:rPr>
          </w:pPr>
          <w:r>
            <w:rPr>
              <w:rFonts w:hint="eastAsia" w:ascii="仿宋" w:hAnsi="仿宋" w:eastAsia="仿宋" w:cs="仿宋"/>
              <w:color w:val="auto"/>
              <w:szCs w:val="32"/>
              <w:u w:val="none"/>
              <w:lang w:val="zh-CN"/>
            </w:rPr>
            <w:fldChar w:fldCharType="begin"/>
          </w:r>
          <w:r>
            <w:rPr>
              <w:rFonts w:hint="eastAsia" w:ascii="仿宋" w:hAnsi="仿宋" w:eastAsia="仿宋" w:cs="仿宋"/>
              <w:color w:val="auto"/>
              <w:szCs w:val="32"/>
              <w:u w:val="none"/>
              <w:lang w:val="zh-CN"/>
            </w:rPr>
            <w:instrText xml:space="preserve"> HYPERLINK \l _Toc13970 </w:instrText>
          </w:r>
          <w:r>
            <w:rPr>
              <w:rFonts w:hint="eastAsia" w:ascii="仿宋" w:hAnsi="仿宋" w:eastAsia="仿宋" w:cs="仿宋"/>
              <w:color w:val="auto"/>
              <w:szCs w:val="32"/>
              <w:u w:val="none"/>
              <w:lang w:val="zh-CN"/>
            </w:rPr>
            <w:fldChar w:fldCharType="separate"/>
          </w:r>
          <w:r>
            <w:rPr>
              <w:rFonts w:hint="eastAsia" w:ascii="楷体" w:hAnsi="楷体" w:eastAsia="楷体" w:cs="楷体"/>
              <w:color w:val="auto"/>
              <w:szCs w:val="32"/>
              <w:u w:val="none"/>
              <w:lang w:eastAsia="zh-CN"/>
            </w:rPr>
            <w:t>（三）</w:t>
          </w:r>
          <w:r>
            <w:rPr>
              <w:rFonts w:hint="eastAsia" w:ascii="楷体" w:hAnsi="楷体" w:eastAsia="楷体" w:cs="楷体"/>
              <w:color w:val="auto"/>
              <w:szCs w:val="32"/>
              <w:u w:val="none"/>
              <w:lang w:val="en-US" w:eastAsia="zh-CN"/>
            </w:rPr>
            <w:t>奋力建设</w:t>
          </w:r>
          <w:r>
            <w:rPr>
              <w:rFonts w:hint="eastAsia" w:ascii="楷体" w:hAnsi="楷体" w:eastAsia="楷体" w:cs="楷体"/>
              <w:color w:val="auto"/>
              <w:szCs w:val="32"/>
              <w:u w:val="none"/>
            </w:rPr>
            <w:t>现代物流</w:t>
          </w:r>
          <w:r>
            <w:rPr>
              <w:rFonts w:hint="eastAsia" w:ascii="楷体" w:hAnsi="楷体" w:eastAsia="楷体" w:cs="楷体"/>
              <w:color w:val="auto"/>
              <w:szCs w:val="32"/>
              <w:u w:val="none"/>
              <w:lang w:eastAsia="zh-CN"/>
            </w:rPr>
            <w:t>仓储基地</w:t>
          </w:r>
          <w:r>
            <w:rPr>
              <w:color w:val="auto"/>
              <w:u w:val="none"/>
            </w:rPr>
            <w:tab/>
          </w:r>
          <w:r>
            <w:rPr>
              <w:color w:val="auto"/>
              <w:u w:val="none"/>
            </w:rPr>
            <w:fldChar w:fldCharType="begin"/>
          </w:r>
          <w:r>
            <w:rPr>
              <w:color w:val="auto"/>
              <w:u w:val="none"/>
            </w:rPr>
            <w:instrText xml:space="preserve"> PAGEREF _Toc13970 </w:instrText>
          </w:r>
          <w:r>
            <w:rPr>
              <w:color w:val="auto"/>
              <w:u w:val="none"/>
            </w:rPr>
            <w:fldChar w:fldCharType="separate"/>
          </w:r>
          <w:r>
            <w:rPr>
              <w:color w:val="auto"/>
              <w:u w:val="none"/>
            </w:rPr>
            <w:t>15</w:t>
          </w:r>
          <w:r>
            <w:rPr>
              <w:color w:val="auto"/>
              <w:u w:val="none"/>
            </w:rPr>
            <w:fldChar w:fldCharType="end"/>
          </w:r>
          <w:r>
            <w:rPr>
              <w:rFonts w:hint="eastAsia" w:ascii="仿宋" w:hAnsi="仿宋" w:eastAsia="仿宋" w:cs="仿宋"/>
              <w:color w:val="auto"/>
              <w:szCs w:val="32"/>
              <w:u w:val="none"/>
              <w:lang w:val="zh-CN"/>
            </w:rPr>
            <w:fldChar w:fldCharType="end"/>
          </w:r>
        </w:p>
        <w:p>
          <w:pPr>
            <w:pStyle w:val="12"/>
            <w:tabs>
              <w:tab w:val="right" w:leader="dot" w:pos="8306"/>
            </w:tabs>
            <w:rPr>
              <w:color w:val="auto"/>
              <w:u w:val="none"/>
            </w:rPr>
          </w:pPr>
          <w:r>
            <w:rPr>
              <w:rFonts w:hint="eastAsia" w:ascii="仿宋" w:hAnsi="仿宋" w:eastAsia="仿宋" w:cs="仿宋"/>
              <w:color w:val="auto"/>
              <w:szCs w:val="32"/>
              <w:u w:val="none"/>
              <w:lang w:val="zh-CN"/>
            </w:rPr>
            <w:fldChar w:fldCharType="begin"/>
          </w:r>
          <w:r>
            <w:rPr>
              <w:rFonts w:hint="eastAsia" w:ascii="仿宋" w:hAnsi="仿宋" w:eastAsia="仿宋" w:cs="仿宋"/>
              <w:color w:val="auto"/>
              <w:szCs w:val="32"/>
              <w:u w:val="none"/>
              <w:lang w:val="zh-CN"/>
            </w:rPr>
            <w:instrText xml:space="preserve"> HYPERLINK \l _Toc31665 </w:instrText>
          </w:r>
          <w:r>
            <w:rPr>
              <w:rFonts w:hint="eastAsia" w:ascii="仿宋" w:hAnsi="仿宋" w:eastAsia="仿宋" w:cs="仿宋"/>
              <w:color w:val="auto"/>
              <w:szCs w:val="32"/>
              <w:u w:val="none"/>
              <w:lang w:val="zh-CN"/>
            </w:rPr>
            <w:fldChar w:fldCharType="separate"/>
          </w:r>
          <w:r>
            <w:rPr>
              <w:rFonts w:hint="eastAsia" w:ascii="楷体" w:hAnsi="楷体" w:eastAsia="楷体" w:cs="楷体"/>
              <w:color w:val="auto"/>
              <w:szCs w:val="32"/>
              <w:u w:val="none"/>
              <w:lang w:eastAsia="zh-CN"/>
            </w:rPr>
            <w:t>（四）努力建设滴滴呼叫外包业务中心</w:t>
          </w:r>
          <w:r>
            <w:rPr>
              <w:color w:val="auto"/>
              <w:u w:val="none"/>
            </w:rPr>
            <w:tab/>
          </w:r>
          <w:r>
            <w:rPr>
              <w:color w:val="auto"/>
              <w:u w:val="none"/>
            </w:rPr>
            <w:fldChar w:fldCharType="begin"/>
          </w:r>
          <w:r>
            <w:rPr>
              <w:color w:val="auto"/>
              <w:u w:val="none"/>
            </w:rPr>
            <w:instrText xml:space="preserve"> PAGEREF _Toc31665 </w:instrText>
          </w:r>
          <w:r>
            <w:rPr>
              <w:color w:val="auto"/>
              <w:u w:val="none"/>
            </w:rPr>
            <w:fldChar w:fldCharType="separate"/>
          </w:r>
          <w:r>
            <w:rPr>
              <w:color w:val="auto"/>
              <w:u w:val="none"/>
            </w:rPr>
            <w:t>15</w:t>
          </w:r>
          <w:r>
            <w:rPr>
              <w:color w:val="auto"/>
              <w:u w:val="none"/>
            </w:rPr>
            <w:fldChar w:fldCharType="end"/>
          </w:r>
          <w:r>
            <w:rPr>
              <w:rFonts w:hint="eastAsia" w:ascii="仿宋" w:hAnsi="仿宋" w:eastAsia="仿宋" w:cs="仿宋"/>
              <w:color w:val="auto"/>
              <w:szCs w:val="32"/>
              <w:u w:val="none"/>
              <w:lang w:val="zh-CN"/>
            </w:rPr>
            <w:fldChar w:fldCharType="end"/>
          </w:r>
        </w:p>
        <w:p>
          <w:pPr>
            <w:pStyle w:val="11"/>
            <w:tabs>
              <w:tab w:val="right" w:leader="dot" w:pos="8306"/>
            </w:tabs>
            <w:rPr>
              <w:color w:val="auto"/>
              <w:u w:val="none"/>
            </w:rPr>
          </w:pPr>
          <w:r>
            <w:rPr>
              <w:rFonts w:hint="eastAsia" w:ascii="仿宋" w:hAnsi="仿宋" w:eastAsia="仿宋" w:cs="仿宋"/>
              <w:color w:val="auto"/>
              <w:szCs w:val="32"/>
              <w:u w:val="none"/>
              <w:lang w:val="zh-CN"/>
            </w:rPr>
            <w:fldChar w:fldCharType="begin"/>
          </w:r>
          <w:r>
            <w:rPr>
              <w:rFonts w:hint="eastAsia" w:ascii="仿宋" w:hAnsi="仿宋" w:eastAsia="仿宋" w:cs="仿宋"/>
              <w:color w:val="auto"/>
              <w:szCs w:val="32"/>
              <w:u w:val="none"/>
              <w:lang w:val="zh-CN"/>
            </w:rPr>
            <w:instrText xml:space="preserve"> HYPERLINK \l _Toc16634 </w:instrText>
          </w:r>
          <w:r>
            <w:rPr>
              <w:rFonts w:hint="eastAsia" w:ascii="仿宋" w:hAnsi="仿宋" w:eastAsia="仿宋" w:cs="仿宋"/>
              <w:color w:val="auto"/>
              <w:szCs w:val="32"/>
              <w:u w:val="none"/>
              <w:lang w:val="zh-CN"/>
            </w:rPr>
            <w:fldChar w:fldCharType="separate"/>
          </w:r>
          <w:r>
            <w:rPr>
              <w:rFonts w:hint="eastAsia" w:ascii="黑体" w:hAnsi="黑体" w:eastAsia="黑体" w:cs="黑体"/>
              <w:color w:val="auto"/>
              <w:szCs w:val="32"/>
              <w:u w:val="none"/>
              <w:lang w:eastAsia="zh-CN"/>
            </w:rPr>
            <w:t>六、 重点领域</w:t>
          </w:r>
          <w:r>
            <w:rPr>
              <w:color w:val="auto"/>
              <w:u w:val="none"/>
            </w:rPr>
            <w:tab/>
          </w:r>
          <w:r>
            <w:rPr>
              <w:color w:val="auto"/>
              <w:u w:val="none"/>
            </w:rPr>
            <w:fldChar w:fldCharType="begin"/>
          </w:r>
          <w:r>
            <w:rPr>
              <w:color w:val="auto"/>
              <w:u w:val="none"/>
            </w:rPr>
            <w:instrText xml:space="preserve"> PAGEREF _Toc16634 </w:instrText>
          </w:r>
          <w:r>
            <w:rPr>
              <w:color w:val="auto"/>
              <w:u w:val="none"/>
            </w:rPr>
            <w:fldChar w:fldCharType="separate"/>
          </w:r>
          <w:r>
            <w:rPr>
              <w:color w:val="auto"/>
              <w:u w:val="none"/>
            </w:rPr>
            <w:t>16</w:t>
          </w:r>
          <w:r>
            <w:rPr>
              <w:color w:val="auto"/>
              <w:u w:val="none"/>
            </w:rPr>
            <w:fldChar w:fldCharType="end"/>
          </w:r>
          <w:r>
            <w:rPr>
              <w:rFonts w:hint="eastAsia" w:ascii="仿宋" w:hAnsi="仿宋" w:eastAsia="仿宋" w:cs="仿宋"/>
              <w:color w:val="auto"/>
              <w:szCs w:val="32"/>
              <w:u w:val="none"/>
              <w:lang w:val="zh-CN"/>
            </w:rPr>
            <w:fldChar w:fldCharType="end"/>
          </w:r>
        </w:p>
        <w:p>
          <w:pPr>
            <w:pStyle w:val="12"/>
            <w:tabs>
              <w:tab w:val="right" w:leader="dot" w:pos="8306"/>
            </w:tabs>
            <w:rPr>
              <w:color w:val="auto"/>
              <w:u w:val="none"/>
            </w:rPr>
          </w:pPr>
          <w:r>
            <w:rPr>
              <w:rFonts w:hint="eastAsia" w:ascii="仿宋" w:hAnsi="仿宋" w:eastAsia="仿宋" w:cs="仿宋"/>
              <w:color w:val="auto"/>
              <w:szCs w:val="32"/>
              <w:u w:val="none"/>
              <w:lang w:val="zh-CN"/>
            </w:rPr>
            <w:fldChar w:fldCharType="begin"/>
          </w:r>
          <w:r>
            <w:rPr>
              <w:rFonts w:hint="eastAsia" w:ascii="仿宋" w:hAnsi="仿宋" w:eastAsia="仿宋" w:cs="仿宋"/>
              <w:color w:val="auto"/>
              <w:szCs w:val="32"/>
              <w:u w:val="none"/>
              <w:lang w:val="zh-CN"/>
            </w:rPr>
            <w:instrText xml:space="preserve"> HYPERLINK \l _Toc20575 </w:instrText>
          </w:r>
          <w:r>
            <w:rPr>
              <w:rFonts w:hint="eastAsia" w:ascii="仿宋" w:hAnsi="仿宋" w:eastAsia="仿宋" w:cs="仿宋"/>
              <w:color w:val="auto"/>
              <w:szCs w:val="32"/>
              <w:u w:val="none"/>
              <w:lang w:val="zh-CN"/>
            </w:rPr>
            <w:fldChar w:fldCharType="separate"/>
          </w:r>
          <w:r>
            <w:rPr>
              <w:rFonts w:hint="eastAsia" w:ascii="楷体" w:hAnsi="楷体" w:eastAsia="楷体" w:cs="楷体"/>
              <w:color w:val="auto"/>
              <w:szCs w:val="32"/>
              <w:u w:val="none"/>
              <w:lang w:eastAsia="zh-CN"/>
            </w:rPr>
            <w:t>（一）</w:t>
          </w:r>
          <w:r>
            <w:rPr>
              <w:rFonts w:hint="eastAsia" w:ascii="楷体" w:hAnsi="楷体" w:eastAsia="楷体" w:cs="楷体"/>
              <w:color w:val="auto"/>
              <w:szCs w:val="32"/>
              <w:u w:val="none"/>
            </w:rPr>
            <w:t>商贸流通</w:t>
          </w:r>
          <w:r>
            <w:rPr>
              <w:color w:val="auto"/>
              <w:u w:val="none"/>
            </w:rPr>
            <w:tab/>
          </w:r>
          <w:r>
            <w:rPr>
              <w:color w:val="auto"/>
              <w:u w:val="none"/>
            </w:rPr>
            <w:fldChar w:fldCharType="begin"/>
          </w:r>
          <w:r>
            <w:rPr>
              <w:color w:val="auto"/>
              <w:u w:val="none"/>
            </w:rPr>
            <w:instrText xml:space="preserve"> PAGEREF _Toc20575 </w:instrText>
          </w:r>
          <w:r>
            <w:rPr>
              <w:color w:val="auto"/>
              <w:u w:val="none"/>
            </w:rPr>
            <w:fldChar w:fldCharType="separate"/>
          </w:r>
          <w:r>
            <w:rPr>
              <w:color w:val="auto"/>
              <w:u w:val="none"/>
            </w:rPr>
            <w:t>16</w:t>
          </w:r>
          <w:r>
            <w:rPr>
              <w:color w:val="auto"/>
              <w:u w:val="none"/>
            </w:rPr>
            <w:fldChar w:fldCharType="end"/>
          </w:r>
          <w:r>
            <w:rPr>
              <w:rFonts w:hint="eastAsia" w:ascii="仿宋" w:hAnsi="仿宋" w:eastAsia="仿宋" w:cs="仿宋"/>
              <w:color w:val="auto"/>
              <w:szCs w:val="32"/>
              <w:u w:val="none"/>
              <w:lang w:val="zh-CN"/>
            </w:rPr>
            <w:fldChar w:fldCharType="end"/>
          </w:r>
        </w:p>
        <w:p>
          <w:pPr>
            <w:pStyle w:val="12"/>
            <w:tabs>
              <w:tab w:val="right" w:leader="dot" w:pos="8306"/>
            </w:tabs>
            <w:rPr>
              <w:color w:val="auto"/>
              <w:u w:val="none"/>
            </w:rPr>
          </w:pPr>
          <w:r>
            <w:rPr>
              <w:rFonts w:hint="eastAsia" w:ascii="仿宋" w:hAnsi="仿宋" w:eastAsia="仿宋" w:cs="仿宋"/>
              <w:color w:val="auto"/>
              <w:szCs w:val="32"/>
              <w:u w:val="none"/>
              <w:lang w:val="zh-CN"/>
            </w:rPr>
            <w:fldChar w:fldCharType="begin"/>
          </w:r>
          <w:r>
            <w:rPr>
              <w:rFonts w:hint="eastAsia" w:ascii="仿宋" w:hAnsi="仿宋" w:eastAsia="仿宋" w:cs="仿宋"/>
              <w:color w:val="auto"/>
              <w:szCs w:val="32"/>
              <w:u w:val="none"/>
              <w:lang w:val="zh-CN"/>
            </w:rPr>
            <w:instrText xml:space="preserve"> HYPERLINK \l _Toc27873 </w:instrText>
          </w:r>
          <w:r>
            <w:rPr>
              <w:rFonts w:hint="eastAsia" w:ascii="仿宋" w:hAnsi="仿宋" w:eastAsia="仿宋" w:cs="仿宋"/>
              <w:color w:val="auto"/>
              <w:szCs w:val="32"/>
              <w:u w:val="none"/>
              <w:lang w:val="zh-CN"/>
            </w:rPr>
            <w:fldChar w:fldCharType="separate"/>
          </w:r>
          <w:r>
            <w:rPr>
              <w:rFonts w:hint="eastAsia" w:ascii="楷体" w:hAnsi="楷体" w:eastAsia="楷体" w:cs="楷体"/>
              <w:color w:val="auto"/>
              <w:szCs w:val="32"/>
              <w:u w:val="none"/>
            </w:rPr>
            <w:t>（</w:t>
          </w:r>
          <w:r>
            <w:rPr>
              <w:rFonts w:hint="eastAsia" w:ascii="楷体" w:hAnsi="楷体" w:eastAsia="楷体" w:cs="楷体"/>
              <w:color w:val="auto"/>
              <w:szCs w:val="32"/>
              <w:u w:val="none"/>
              <w:lang w:eastAsia="zh-CN"/>
            </w:rPr>
            <w:t>二</w:t>
          </w:r>
          <w:r>
            <w:rPr>
              <w:rFonts w:hint="eastAsia" w:ascii="楷体" w:hAnsi="楷体" w:eastAsia="楷体" w:cs="楷体"/>
              <w:color w:val="auto"/>
              <w:szCs w:val="32"/>
              <w:u w:val="none"/>
            </w:rPr>
            <w:t>）</w:t>
          </w:r>
          <w:r>
            <w:rPr>
              <w:rFonts w:hint="eastAsia" w:ascii="楷体" w:hAnsi="楷体" w:eastAsia="楷体" w:cs="楷体"/>
              <w:color w:val="auto"/>
              <w:szCs w:val="32"/>
              <w:u w:val="none"/>
              <w:lang w:eastAsia="zh-CN"/>
            </w:rPr>
            <w:t>仓储</w:t>
          </w:r>
          <w:r>
            <w:rPr>
              <w:rFonts w:hint="eastAsia" w:ascii="楷体" w:hAnsi="楷体" w:eastAsia="楷体" w:cs="楷体"/>
              <w:color w:val="auto"/>
              <w:szCs w:val="32"/>
              <w:u w:val="none"/>
            </w:rPr>
            <w:t>物流</w:t>
          </w:r>
          <w:r>
            <w:rPr>
              <w:color w:val="auto"/>
              <w:u w:val="none"/>
            </w:rPr>
            <w:tab/>
          </w:r>
          <w:r>
            <w:rPr>
              <w:color w:val="auto"/>
              <w:u w:val="none"/>
            </w:rPr>
            <w:fldChar w:fldCharType="begin"/>
          </w:r>
          <w:r>
            <w:rPr>
              <w:color w:val="auto"/>
              <w:u w:val="none"/>
            </w:rPr>
            <w:instrText xml:space="preserve"> PAGEREF _Toc27873 </w:instrText>
          </w:r>
          <w:r>
            <w:rPr>
              <w:color w:val="auto"/>
              <w:u w:val="none"/>
            </w:rPr>
            <w:fldChar w:fldCharType="separate"/>
          </w:r>
          <w:r>
            <w:rPr>
              <w:color w:val="auto"/>
              <w:u w:val="none"/>
            </w:rPr>
            <w:t>18</w:t>
          </w:r>
          <w:r>
            <w:rPr>
              <w:color w:val="auto"/>
              <w:u w:val="none"/>
            </w:rPr>
            <w:fldChar w:fldCharType="end"/>
          </w:r>
          <w:r>
            <w:rPr>
              <w:rFonts w:hint="eastAsia" w:ascii="仿宋" w:hAnsi="仿宋" w:eastAsia="仿宋" w:cs="仿宋"/>
              <w:color w:val="auto"/>
              <w:szCs w:val="32"/>
              <w:u w:val="none"/>
              <w:lang w:val="zh-CN"/>
            </w:rPr>
            <w:fldChar w:fldCharType="end"/>
          </w:r>
        </w:p>
        <w:p>
          <w:pPr>
            <w:pStyle w:val="12"/>
            <w:tabs>
              <w:tab w:val="right" w:leader="dot" w:pos="8306"/>
            </w:tabs>
            <w:rPr>
              <w:color w:val="auto"/>
              <w:u w:val="none"/>
            </w:rPr>
          </w:pPr>
          <w:r>
            <w:rPr>
              <w:rFonts w:hint="eastAsia" w:ascii="仿宋" w:hAnsi="仿宋" w:eastAsia="仿宋" w:cs="仿宋"/>
              <w:color w:val="auto"/>
              <w:szCs w:val="32"/>
              <w:u w:val="none"/>
              <w:lang w:val="zh-CN"/>
            </w:rPr>
            <w:fldChar w:fldCharType="begin"/>
          </w:r>
          <w:r>
            <w:rPr>
              <w:rFonts w:hint="eastAsia" w:ascii="仿宋" w:hAnsi="仿宋" w:eastAsia="仿宋" w:cs="仿宋"/>
              <w:color w:val="auto"/>
              <w:szCs w:val="32"/>
              <w:u w:val="none"/>
              <w:lang w:val="zh-CN"/>
            </w:rPr>
            <w:instrText xml:space="preserve"> HYPERLINK \l _Toc15861 </w:instrText>
          </w:r>
          <w:r>
            <w:rPr>
              <w:rFonts w:hint="eastAsia" w:ascii="仿宋" w:hAnsi="仿宋" w:eastAsia="仿宋" w:cs="仿宋"/>
              <w:color w:val="auto"/>
              <w:szCs w:val="32"/>
              <w:u w:val="none"/>
              <w:lang w:val="zh-CN"/>
            </w:rPr>
            <w:fldChar w:fldCharType="separate"/>
          </w:r>
          <w:r>
            <w:rPr>
              <w:rFonts w:hint="eastAsia" w:ascii="楷体" w:hAnsi="楷体" w:eastAsia="楷体" w:cs="楷体"/>
              <w:color w:val="auto"/>
              <w:szCs w:val="32"/>
              <w:u w:val="none"/>
            </w:rPr>
            <w:t>（</w:t>
          </w:r>
          <w:r>
            <w:rPr>
              <w:rFonts w:hint="eastAsia" w:ascii="楷体" w:hAnsi="楷体" w:eastAsia="楷体" w:cs="楷体"/>
              <w:color w:val="auto"/>
              <w:szCs w:val="32"/>
              <w:u w:val="none"/>
              <w:lang w:eastAsia="zh-CN"/>
            </w:rPr>
            <w:t>三</w:t>
          </w:r>
          <w:r>
            <w:rPr>
              <w:rFonts w:hint="eastAsia" w:ascii="楷体" w:hAnsi="楷体" w:eastAsia="楷体" w:cs="楷体"/>
              <w:color w:val="auto"/>
              <w:szCs w:val="32"/>
              <w:u w:val="none"/>
            </w:rPr>
            <w:t>）电子商务</w:t>
          </w:r>
          <w:r>
            <w:rPr>
              <w:color w:val="auto"/>
              <w:u w:val="none"/>
            </w:rPr>
            <w:tab/>
          </w:r>
          <w:r>
            <w:rPr>
              <w:color w:val="auto"/>
              <w:u w:val="none"/>
            </w:rPr>
            <w:fldChar w:fldCharType="begin"/>
          </w:r>
          <w:r>
            <w:rPr>
              <w:color w:val="auto"/>
              <w:u w:val="none"/>
            </w:rPr>
            <w:instrText xml:space="preserve"> PAGEREF _Toc15861 </w:instrText>
          </w:r>
          <w:r>
            <w:rPr>
              <w:color w:val="auto"/>
              <w:u w:val="none"/>
            </w:rPr>
            <w:fldChar w:fldCharType="separate"/>
          </w:r>
          <w:r>
            <w:rPr>
              <w:color w:val="auto"/>
              <w:u w:val="none"/>
            </w:rPr>
            <w:t>20</w:t>
          </w:r>
          <w:r>
            <w:rPr>
              <w:color w:val="auto"/>
              <w:u w:val="none"/>
            </w:rPr>
            <w:fldChar w:fldCharType="end"/>
          </w:r>
          <w:r>
            <w:rPr>
              <w:rFonts w:hint="eastAsia" w:ascii="仿宋" w:hAnsi="仿宋" w:eastAsia="仿宋" w:cs="仿宋"/>
              <w:color w:val="auto"/>
              <w:szCs w:val="32"/>
              <w:u w:val="none"/>
              <w:lang w:val="zh-CN"/>
            </w:rPr>
            <w:fldChar w:fldCharType="end"/>
          </w:r>
        </w:p>
        <w:p>
          <w:pPr>
            <w:pStyle w:val="12"/>
            <w:tabs>
              <w:tab w:val="right" w:leader="dot" w:pos="8306"/>
            </w:tabs>
            <w:rPr>
              <w:color w:val="auto"/>
              <w:u w:val="none"/>
            </w:rPr>
          </w:pPr>
          <w:r>
            <w:rPr>
              <w:rFonts w:hint="eastAsia" w:ascii="仿宋" w:hAnsi="仿宋" w:eastAsia="仿宋" w:cs="仿宋"/>
              <w:color w:val="auto"/>
              <w:szCs w:val="32"/>
              <w:u w:val="none"/>
              <w:lang w:val="zh-CN"/>
            </w:rPr>
            <w:fldChar w:fldCharType="begin"/>
          </w:r>
          <w:r>
            <w:rPr>
              <w:rFonts w:hint="eastAsia" w:ascii="仿宋" w:hAnsi="仿宋" w:eastAsia="仿宋" w:cs="仿宋"/>
              <w:color w:val="auto"/>
              <w:szCs w:val="32"/>
              <w:u w:val="none"/>
              <w:lang w:val="zh-CN"/>
            </w:rPr>
            <w:instrText xml:space="preserve"> HYPERLINK \l _Toc730 </w:instrText>
          </w:r>
          <w:r>
            <w:rPr>
              <w:rFonts w:hint="eastAsia" w:ascii="仿宋" w:hAnsi="仿宋" w:eastAsia="仿宋" w:cs="仿宋"/>
              <w:color w:val="auto"/>
              <w:szCs w:val="32"/>
              <w:u w:val="none"/>
              <w:lang w:val="zh-CN"/>
            </w:rPr>
            <w:fldChar w:fldCharType="separate"/>
          </w:r>
          <w:r>
            <w:rPr>
              <w:rFonts w:hint="eastAsia" w:ascii="楷体" w:hAnsi="楷体" w:eastAsia="楷体" w:cs="楷体"/>
              <w:color w:val="auto"/>
              <w:szCs w:val="32"/>
              <w:u w:val="none"/>
            </w:rPr>
            <w:t>（</w:t>
          </w:r>
          <w:r>
            <w:rPr>
              <w:rFonts w:hint="eastAsia" w:ascii="楷体" w:hAnsi="楷体" w:eastAsia="楷体" w:cs="楷体"/>
              <w:color w:val="auto"/>
              <w:szCs w:val="32"/>
              <w:u w:val="none"/>
              <w:lang w:eastAsia="zh-CN"/>
            </w:rPr>
            <w:t>四</w:t>
          </w:r>
          <w:r>
            <w:rPr>
              <w:rFonts w:hint="eastAsia" w:ascii="楷体" w:hAnsi="楷体" w:eastAsia="楷体" w:cs="楷体"/>
              <w:color w:val="auto"/>
              <w:szCs w:val="32"/>
              <w:u w:val="none"/>
            </w:rPr>
            <w:t>）</w:t>
          </w:r>
          <w:r>
            <w:rPr>
              <w:rFonts w:hint="eastAsia" w:ascii="楷体" w:hAnsi="楷体" w:eastAsia="楷体" w:cs="楷体"/>
              <w:color w:val="auto"/>
              <w:szCs w:val="32"/>
              <w:u w:val="none"/>
              <w:lang w:eastAsia="zh-CN"/>
            </w:rPr>
            <w:t>数字经济</w:t>
          </w:r>
          <w:r>
            <w:rPr>
              <w:color w:val="auto"/>
              <w:u w:val="none"/>
            </w:rPr>
            <w:tab/>
          </w:r>
          <w:r>
            <w:rPr>
              <w:color w:val="auto"/>
              <w:u w:val="none"/>
            </w:rPr>
            <w:fldChar w:fldCharType="begin"/>
          </w:r>
          <w:r>
            <w:rPr>
              <w:color w:val="auto"/>
              <w:u w:val="none"/>
            </w:rPr>
            <w:instrText xml:space="preserve"> PAGEREF _Toc730 </w:instrText>
          </w:r>
          <w:r>
            <w:rPr>
              <w:color w:val="auto"/>
              <w:u w:val="none"/>
            </w:rPr>
            <w:fldChar w:fldCharType="separate"/>
          </w:r>
          <w:r>
            <w:rPr>
              <w:color w:val="auto"/>
              <w:u w:val="none"/>
            </w:rPr>
            <w:t>22</w:t>
          </w:r>
          <w:r>
            <w:rPr>
              <w:color w:val="auto"/>
              <w:u w:val="none"/>
            </w:rPr>
            <w:fldChar w:fldCharType="end"/>
          </w:r>
          <w:r>
            <w:rPr>
              <w:rFonts w:hint="eastAsia" w:ascii="仿宋" w:hAnsi="仿宋" w:eastAsia="仿宋" w:cs="仿宋"/>
              <w:color w:val="auto"/>
              <w:szCs w:val="32"/>
              <w:u w:val="none"/>
              <w:lang w:val="zh-CN"/>
            </w:rPr>
            <w:fldChar w:fldCharType="end"/>
          </w:r>
        </w:p>
        <w:p>
          <w:pPr>
            <w:pStyle w:val="12"/>
            <w:tabs>
              <w:tab w:val="right" w:leader="dot" w:pos="8306"/>
            </w:tabs>
            <w:rPr>
              <w:color w:val="auto"/>
              <w:u w:val="none"/>
            </w:rPr>
          </w:pPr>
          <w:r>
            <w:rPr>
              <w:rFonts w:hint="eastAsia" w:ascii="仿宋" w:hAnsi="仿宋" w:eastAsia="仿宋" w:cs="仿宋"/>
              <w:color w:val="auto"/>
              <w:szCs w:val="32"/>
              <w:u w:val="none"/>
              <w:lang w:val="zh-CN"/>
            </w:rPr>
            <w:fldChar w:fldCharType="begin"/>
          </w:r>
          <w:r>
            <w:rPr>
              <w:rFonts w:hint="eastAsia" w:ascii="仿宋" w:hAnsi="仿宋" w:eastAsia="仿宋" w:cs="仿宋"/>
              <w:color w:val="auto"/>
              <w:szCs w:val="32"/>
              <w:u w:val="none"/>
              <w:lang w:val="zh-CN"/>
            </w:rPr>
            <w:instrText xml:space="preserve"> HYPERLINK \l _Toc18424 </w:instrText>
          </w:r>
          <w:r>
            <w:rPr>
              <w:rFonts w:hint="eastAsia" w:ascii="仿宋" w:hAnsi="仿宋" w:eastAsia="仿宋" w:cs="仿宋"/>
              <w:color w:val="auto"/>
              <w:szCs w:val="32"/>
              <w:u w:val="none"/>
              <w:lang w:val="zh-CN"/>
            </w:rPr>
            <w:fldChar w:fldCharType="separate"/>
          </w:r>
          <w:r>
            <w:rPr>
              <w:rFonts w:hint="eastAsia" w:ascii="楷体" w:hAnsi="楷体" w:eastAsia="楷体" w:cs="楷体"/>
              <w:color w:val="auto"/>
              <w:szCs w:val="32"/>
              <w:u w:val="none"/>
              <w:lang w:eastAsia="zh-CN"/>
            </w:rPr>
            <w:t>（五）现代金融</w:t>
          </w:r>
          <w:r>
            <w:rPr>
              <w:color w:val="auto"/>
              <w:u w:val="none"/>
            </w:rPr>
            <w:tab/>
          </w:r>
          <w:r>
            <w:rPr>
              <w:color w:val="auto"/>
              <w:u w:val="none"/>
            </w:rPr>
            <w:fldChar w:fldCharType="begin"/>
          </w:r>
          <w:r>
            <w:rPr>
              <w:color w:val="auto"/>
              <w:u w:val="none"/>
            </w:rPr>
            <w:instrText xml:space="preserve"> PAGEREF _Toc18424 </w:instrText>
          </w:r>
          <w:r>
            <w:rPr>
              <w:color w:val="auto"/>
              <w:u w:val="none"/>
            </w:rPr>
            <w:fldChar w:fldCharType="separate"/>
          </w:r>
          <w:r>
            <w:rPr>
              <w:color w:val="auto"/>
              <w:u w:val="none"/>
            </w:rPr>
            <w:t>23</w:t>
          </w:r>
          <w:r>
            <w:rPr>
              <w:color w:val="auto"/>
              <w:u w:val="none"/>
            </w:rPr>
            <w:fldChar w:fldCharType="end"/>
          </w:r>
          <w:r>
            <w:rPr>
              <w:rFonts w:hint="eastAsia" w:ascii="仿宋" w:hAnsi="仿宋" w:eastAsia="仿宋" w:cs="仿宋"/>
              <w:color w:val="auto"/>
              <w:szCs w:val="32"/>
              <w:u w:val="none"/>
              <w:lang w:val="zh-CN"/>
            </w:rPr>
            <w:fldChar w:fldCharType="end"/>
          </w:r>
        </w:p>
        <w:p>
          <w:pPr>
            <w:pStyle w:val="12"/>
            <w:tabs>
              <w:tab w:val="right" w:leader="dot" w:pos="8306"/>
            </w:tabs>
            <w:rPr>
              <w:color w:val="auto"/>
              <w:u w:val="none"/>
            </w:rPr>
          </w:pPr>
          <w:r>
            <w:rPr>
              <w:rFonts w:hint="eastAsia" w:ascii="仿宋" w:hAnsi="仿宋" w:eastAsia="仿宋" w:cs="仿宋"/>
              <w:color w:val="auto"/>
              <w:szCs w:val="32"/>
              <w:u w:val="none"/>
              <w:lang w:val="zh-CN"/>
            </w:rPr>
            <w:fldChar w:fldCharType="begin"/>
          </w:r>
          <w:r>
            <w:rPr>
              <w:rFonts w:hint="eastAsia" w:ascii="仿宋" w:hAnsi="仿宋" w:eastAsia="仿宋" w:cs="仿宋"/>
              <w:color w:val="auto"/>
              <w:szCs w:val="32"/>
              <w:u w:val="none"/>
              <w:lang w:val="zh-CN"/>
            </w:rPr>
            <w:instrText xml:space="preserve"> HYPERLINK \l _Toc18603 </w:instrText>
          </w:r>
          <w:r>
            <w:rPr>
              <w:rFonts w:hint="eastAsia" w:ascii="仿宋" w:hAnsi="仿宋" w:eastAsia="仿宋" w:cs="仿宋"/>
              <w:color w:val="auto"/>
              <w:szCs w:val="32"/>
              <w:u w:val="none"/>
              <w:lang w:val="zh-CN"/>
            </w:rPr>
            <w:fldChar w:fldCharType="separate"/>
          </w:r>
          <w:r>
            <w:rPr>
              <w:rFonts w:hint="eastAsia" w:ascii="楷体" w:hAnsi="楷体" w:eastAsia="楷体" w:cs="楷体"/>
              <w:color w:val="auto"/>
              <w:szCs w:val="32"/>
              <w:u w:val="none"/>
            </w:rPr>
            <w:t>（</w:t>
          </w:r>
          <w:r>
            <w:rPr>
              <w:rFonts w:hint="eastAsia" w:ascii="楷体" w:hAnsi="楷体" w:eastAsia="楷体" w:cs="楷体"/>
              <w:color w:val="auto"/>
              <w:szCs w:val="32"/>
              <w:u w:val="none"/>
              <w:lang w:eastAsia="zh-CN"/>
            </w:rPr>
            <w:t>六</w:t>
          </w:r>
          <w:r>
            <w:rPr>
              <w:rFonts w:hint="eastAsia" w:ascii="楷体" w:hAnsi="楷体" w:eastAsia="楷体" w:cs="楷体"/>
              <w:color w:val="auto"/>
              <w:szCs w:val="32"/>
              <w:u w:val="none"/>
            </w:rPr>
            <w:t>）会展</w:t>
          </w:r>
          <w:r>
            <w:rPr>
              <w:rFonts w:hint="eastAsia" w:ascii="楷体" w:hAnsi="楷体" w:eastAsia="楷体" w:cs="楷体"/>
              <w:color w:val="auto"/>
              <w:szCs w:val="32"/>
              <w:u w:val="none"/>
              <w:lang w:eastAsia="zh-CN"/>
            </w:rPr>
            <w:t>经济</w:t>
          </w:r>
          <w:r>
            <w:rPr>
              <w:color w:val="auto"/>
              <w:u w:val="none"/>
            </w:rPr>
            <w:tab/>
          </w:r>
          <w:r>
            <w:rPr>
              <w:color w:val="auto"/>
              <w:u w:val="none"/>
            </w:rPr>
            <w:fldChar w:fldCharType="begin"/>
          </w:r>
          <w:r>
            <w:rPr>
              <w:color w:val="auto"/>
              <w:u w:val="none"/>
            </w:rPr>
            <w:instrText xml:space="preserve"> PAGEREF _Toc18603 </w:instrText>
          </w:r>
          <w:r>
            <w:rPr>
              <w:color w:val="auto"/>
              <w:u w:val="none"/>
            </w:rPr>
            <w:fldChar w:fldCharType="separate"/>
          </w:r>
          <w:r>
            <w:rPr>
              <w:color w:val="auto"/>
              <w:u w:val="none"/>
            </w:rPr>
            <w:t>24</w:t>
          </w:r>
          <w:r>
            <w:rPr>
              <w:color w:val="auto"/>
              <w:u w:val="none"/>
            </w:rPr>
            <w:fldChar w:fldCharType="end"/>
          </w:r>
          <w:r>
            <w:rPr>
              <w:rFonts w:hint="eastAsia" w:ascii="仿宋" w:hAnsi="仿宋" w:eastAsia="仿宋" w:cs="仿宋"/>
              <w:color w:val="auto"/>
              <w:szCs w:val="32"/>
              <w:u w:val="none"/>
              <w:lang w:val="zh-CN"/>
            </w:rPr>
            <w:fldChar w:fldCharType="end"/>
          </w:r>
        </w:p>
        <w:p>
          <w:pPr>
            <w:pStyle w:val="12"/>
            <w:tabs>
              <w:tab w:val="right" w:leader="dot" w:pos="8306"/>
            </w:tabs>
            <w:rPr>
              <w:color w:val="auto"/>
              <w:u w:val="none"/>
            </w:rPr>
          </w:pPr>
          <w:r>
            <w:rPr>
              <w:rFonts w:hint="eastAsia" w:ascii="仿宋" w:hAnsi="仿宋" w:eastAsia="仿宋" w:cs="仿宋"/>
              <w:color w:val="auto"/>
              <w:szCs w:val="32"/>
              <w:u w:val="none"/>
              <w:lang w:val="zh-CN"/>
            </w:rPr>
            <w:fldChar w:fldCharType="begin"/>
          </w:r>
          <w:r>
            <w:rPr>
              <w:rFonts w:hint="eastAsia" w:ascii="仿宋" w:hAnsi="仿宋" w:eastAsia="仿宋" w:cs="仿宋"/>
              <w:color w:val="auto"/>
              <w:szCs w:val="32"/>
              <w:u w:val="none"/>
              <w:lang w:val="zh-CN"/>
            </w:rPr>
            <w:instrText xml:space="preserve"> HYPERLINK \l _Toc29725 </w:instrText>
          </w:r>
          <w:r>
            <w:rPr>
              <w:rFonts w:hint="eastAsia" w:ascii="仿宋" w:hAnsi="仿宋" w:eastAsia="仿宋" w:cs="仿宋"/>
              <w:color w:val="auto"/>
              <w:szCs w:val="32"/>
              <w:u w:val="none"/>
              <w:lang w:val="zh-CN"/>
            </w:rPr>
            <w:fldChar w:fldCharType="separate"/>
          </w:r>
          <w:r>
            <w:rPr>
              <w:rFonts w:hint="eastAsia" w:ascii="楷体" w:hAnsi="楷体" w:eastAsia="楷体" w:cs="楷体"/>
              <w:color w:val="auto"/>
              <w:szCs w:val="32"/>
              <w:u w:val="none"/>
              <w:lang w:eastAsia="zh-CN"/>
            </w:rPr>
            <w:t>（七）全域</w:t>
          </w:r>
          <w:r>
            <w:rPr>
              <w:rFonts w:hint="eastAsia" w:ascii="楷体" w:hAnsi="楷体" w:eastAsia="楷体" w:cs="楷体"/>
              <w:color w:val="auto"/>
              <w:szCs w:val="32"/>
              <w:u w:val="none"/>
            </w:rPr>
            <w:t>旅游</w:t>
          </w:r>
          <w:r>
            <w:rPr>
              <w:color w:val="auto"/>
              <w:u w:val="none"/>
            </w:rPr>
            <w:tab/>
          </w:r>
          <w:r>
            <w:rPr>
              <w:color w:val="auto"/>
              <w:u w:val="none"/>
            </w:rPr>
            <w:fldChar w:fldCharType="begin"/>
          </w:r>
          <w:r>
            <w:rPr>
              <w:color w:val="auto"/>
              <w:u w:val="none"/>
            </w:rPr>
            <w:instrText xml:space="preserve"> PAGEREF _Toc29725 </w:instrText>
          </w:r>
          <w:r>
            <w:rPr>
              <w:color w:val="auto"/>
              <w:u w:val="none"/>
            </w:rPr>
            <w:fldChar w:fldCharType="separate"/>
          </w:r>
          <w:r>
            <w:rPr>
              <w:color w:val="auto"/>
              <w:u w:val="none"/>
            </w:rPr>
            <w:t>25</w:t>
          </w:r>
          <w:r>
            <w:rPr>
              <w:color w:val="auto"/>
              <w:u w:val="none"/>
            </w:rPr>
            <w:fldChar w:fldCharType="end"/>
          </w:r>
          <w:r>
            <w:rPr>
              <w:rFonts w:hint="eastAsia" w:ascii="仿宋" w:hAnsi="仿宋" w:eastAsia="仿宋" w:cs="仿宋"/>
              <w:color w:val="auto"/>
              <w:szCs w:val="32"/>
              <w:u w:val="none"/>
              <w:lang w:val="zh-CN"/>
            </w:rPr>
            <w:fldChar w:fldCharType="end"/>
          </w:r>
        </w:p>
        <w:p>
          <w:pPr>
            <w:pStyle w:val="12"/>
            <w:tabs>
              <w:tab w:val="right" w:leader="dot" w:pos="8306"/>
            </w:tabs>
            <w:rPr>
              <w:color w:val="auto"/>
              <w:u w:val="none"/>
            </w:rPr>
          </w:pPr>
          <w:r>
            <w:rPr>
              <w:rFonts w:hint="eastAsia" w:ascii="仿宋" w:hAnsi="仿宋" w:eastAsia="仿宋" w:cs="仿宋"/>
              <w:color w:val="auto"/>
              <w:szCs w:val="32"/>
              <w:u w:val="none"/>
              <w:lang w:val="zh-CN"/>
            </w:rPr>
            <w:fldChar w:fldCharType="begin"/>
          </w:r>
          <w:r>
            <w:rPr>
              <w:rFonts w:hint="eastAsia" w:ascii="仿宋" w:hAnsi="仿宋" w:eastAsia="仿宋" w:cs="仿宋"/>
              <w:color w:val="auto"/>
              <w:szCs w:val="32"/>
              <w:u w:val="none"/>
              <w:lang w:val="zh-CN"/>
            </w:rPr>
            <w:instrText xml:space="preserve"> HYPERLINK \l _Toc20496 </w:instrText>
          </w:r>
          <w:r>
            <w:rPr>
              <w:rFonts w:hint="eastAsia" w:ascii="仿宋" w:hAnsi="仿宋" w:eastAsia="仿宋" w:cs="仿宋"/>
              <w:color w:val="auto"/>
              <w:szCs w:val="32"/>
              <w:u w:val="none"/>
              <w:lang w:val="zh-CN"/>
            </w:rPr>
            <w:fldChar w:fldCharType="separate"/>
          </w:r>
          <w:r>
            <w:rPr>
              <w:rFonts w:hint="eastAsia" w:ascii="楷体" w:hAnsi="楷体" w:eastAsia="楷体" w:cs="楷体"/>
              <w:color w:val="auto"/>
              <w:szCs w:val="32"/>
              <w:u w:val="none"/>
            </w:rPr>
            <w:t>（</w:t>
          </w:r>
          <w:r>
            <w:rPr>
              <w:rFonts w:hint="eastAsia" w:ascii="楷体" w:hAnsi="楷体" w:eastAsia="楷体" w:cs="楷体"/>
              <w:color w:val="auto"/>
              <w:szCs w:val="32"/>
              <w:u w:val="none"/>
              <w:lang w:eastAsia="zh-CN"/>
            </w:rPr>
            <w:t>八</w:t>
          </w:r>
          <w:r>
            <w:rPr>
              <w:rFonts w:hint="eastAsia" w:ascii="楷体" w:hAnsi="楷体" w:eastAsia="楷体" w:cs="楷体"/>
              <w:color w:val="auto"/>
              <w:szCs w:val="32"/>
              <w:u w:val="none"/>
            </w:rPr>
            <w:t>）</w:t>
          </w:r>
          <w:r>
            <w:rPr>
              <w:rFonts w:hint="eastAsia" w:ascii="楷体" w:hAnsi="楷体" w:eastAsia="楷体" w:cs="楷体"/>
              <w:color w:val="auto"/>
              <w:szCs w:val="32"/>
              <w:u w:val="none"/>
              <w:lang w:eastAsia="zh-CN"/>
            </w:rPr>
            <w:t>体育</w:t>
          </w:r>
          <w:r>
            <w:rPr>
              <w:rFonts w:hint="eastAsia" w:ascii="楷体" w:hAnsi="楷体" w:eastAsia="楷体" w:cs="楷体"/>
              <w:color w:val="auto"/>
              <w:szCs w:val="32"/>
              <w:u w:val="none"/>
            </w:rPr>
            <w:t>健康</w:t>
          </w:r>
          <w:r>
            <w:rPr>
              <w:color w:val="auto"/>
              <w:u w:val="none"/>
            </w:rPr>
            <w:tab/>
          </w:r>
          <w:r>
            <w:rPr>
              <w:color w:val="auto"/>
              <w:u w:val="none"/>
            </w:rPr>
            <w:fldChar w:fldCharType="begin"/>
          </w:r>
          <w:r>
            <w:rPr>
              <w:color w:val="auto"/>
              <w:u w:val="none"/>
            </w:rPr>
            <w:instrText xml:space="preserve"> PAGEREF _Toc20496 </w:instrText>
          </w:r>
          <w:r>
            <w:rPr>
              <w:color w:val="auto"/>
              <w:u w:val="none"/>
            </w:rPr>
            <w:fldChar w:fldCharType="separate"/>
          </w:r>
          <w:r>
            <w:rPr>
              <w:color w:val="auto"/>
              <w:u w:val="none"/>
            </w:rPr>
            <w:t>26</w:t>
          </w:r>
          <w:r>
            <w:rPr>
              <w:color w:val="auto"/>
              <w:u w:val="none"/>
            </w:rPr>
            <w:fldChar w:fldCharType="end"/>
          </w:r>
          <w:r>
            <w:rPr>
              <w:rFonts w:hint="eastAsia" w:ascii="仿宋" w:hAnsi="仿宋" w:eastAsia="仿宋" w:cs="仿宋"/>
              <w:color w:val="auto"/>
              <w:szCs w:val="32"/>
              <w:u w:val="none"/>
              <w:lang w:val="zh-CN"/>
            </w:rPr>
            <w:fldChar w:fldCharType="end"/>
          </w:r>
        </w:p>
        <w:p>
          <w:pPr>
            <w:pStyle w:val="12"/>
            <w:tabs>
              <w:tab w:val="right" w:leader="dot" w:pos="8306"/>
            </w:tabs>
            <w:rPr>
              <w:color w:val="auto"/>
              <w:u w:val="none"/>
            </w:rPr>
          </w:pPr>
          <w:r>
            <w:rPr>
              <w:rFonts w:hint="eastAsia" w:ascii="仿宋" w:hAnsi="仿宋" w:eastAsia="仿宋" w:cs="仿宋"/>
              <w:color w:val="auto"/>
              <w:szCs w:val="32"/>
              <w:u w:val="none"/>
              <w:lang w:val="zh-CN"/>
            </w:rPr>
            <w:fldChar w:fldCharType="begin"/>
          </w:r>
          <w:r>
            <w:rPr>
              <w:rFonts w:hint="eastAsia" w:ascii="仿宋" w:hAnsi="仿宋" w:eastAsia="仿宋" w:cs="仿宋"/>
              <w:color w:val="auto"/>
              <w:szCs w:val="32"/>
              <w:u w:val="none"/>
              <w:lang w:val="zh-CN"/>
            </w:rPr>
            <w:instrText xml:space="preserve"> HYPERLINK \l _Toc11404 </w:instrText>
          </w:r>
          <w:r>
            <w:rPr>
              <w:rFonts w:hint="eastAsia" w:ascii="仿宋" w:hAnsi="仿宋" w:eastAsia="仿宋" w:cs="仿宋"/>
              <w:color w:val="auto"/>
              <w:szCs w:val="32"/>
              <w:u w:val="none"/>
              <w:lang w:val="zh-CN"/>
            </w:rPr>
            <w:fldChar w:fldCharType="separate"/>
          </w:r>
          <w:r>
            <w:rPr>
              <w:rFonts w:hint="eastAsia" w:ascii="楷体" w:hAnsi="楷体" w:eastAsia="楷体" w:cs="楷体"/>
              <w:bCs/>
              <w:color w:val="auto"/>
              <w:szCs w:val="32"/>
              <w:u w:val="none"/>
              <w:lang w:eastAsia="zh-CN"/>
            </w:rPr>
            <w:t>（九）</w:t>
          </w:r>
          <w:r>
            <w:rPr>
              <w:rFonts w:hint="eastAsia" w:ascii="楷体" w:hAnsi="楷体" w:eastAsia="楷体" w:cs="楷体"/>
              <w:bCs/>
              <w:color w:val="auto"/>
              <w:szCs w:val="32"/>
              <w:u w:val="none"/>
            </w:rPr>
            <w:t>文化创意</w:t>
          </w:r>
          <w:r>
            <w:rPr>
              <w:color w:val="auto"/>
              <w:u w:val="none"/>
            </w:rPr>
            <w:tab/>
          </w:r>
          <w:r>
            <w:rPr>
              <w:color w:val="auto"/>
              <w:u w:val="none"/>
            </w:rPr>
            <w:fldChar w:fldCharType="begin"/>
          </w:r>
          <w:r>
            <w:rPr>
              <w:color w:val="auto"/>
              <w:u w:val="none"/>
            </w:rPr>
            <w:instrText xml:space="preserve"> PAGEREF _Toc11404 </w:instrText>
          </w:r>
          <w:r>
            <w:rPr>
              <w:color w:val="auto"/>
              <w:u w:val="none"/>
            </w:rPr>
            <w:fldChar w:fldCharType="separate"/>
          </w:r>
          <w:r>
            <w:rPr>
              <w:color w:val="auto"/>
              <w:u w:val="none"/>
            </w:rPr>
            <w:t>27</w:t>
          </w:r>
          <w:r>
            <w:rPr>
              <w:color w:val="auto"/>
              <w:u w:val="none"/>
            </w:rPr>
            <w:fldChar w:fldCharType="end"/>
          </w:r>
          <w:r>
            <w:rPr>
              <w:rFonts w:hint="eastAsia" w:ascii="仿宋" w:hAnsi="仿宋" w:eastAsia="仿宋" w:cs="仿宋"/>
              <w:color w:val="auto"/>
              <w:szCs w:val="32"/>
              <w:u w:val="none"/>
              <w:lang w:val="zh-CN"/>
            </w:rPr>
            <w:fldChar w:fldCharType="end"/>
          </w:r>
        </w:p>
        <w:p>
          <w:pPr>
            <w:pStyle w:val="12"/>
            <w:tabs>
              <w:tab w:val="right" w:leader="dot" w:pos="8306"/>
            </w:tabs>
            <w:rPr>
              <w:color w:val="auto"/>
              <w:u w:val="none"/>
            </w:rPr>
          </w:pPr>
          <w:r>
            <w:rPr>
              <w:rFonts w:hint="eastAsia" w:ascii="仿宋" w:hAnsi="仿宋" w:eastAsia="仿宋" w:cs="仿宋"/>
              <w:color w:val="auto"/>
              <w:szCs w:val="32"/>
              <w:u w:val="none"/>
              <w:lang w:val="zh-CN"/>
            </w:rPr>
            <w:fldChar w:fldCharType="begin"/>
          </w:r>
          <w:r>
            <w:rPr>
              <w:rFonts w:hint="eastAsia" w:ascii="仿宋" w:hAnsi="仿宋" w:eastAsia="仿宋" w:cs="仿宋"/>
              <w:color w:val="auto"/>
              <w:szCs w:val="32"/>
              <w:u w:val="none"/>
              <w:lang w:val="zh-CN"/>
            </w:rPr>
            <w:instrText xml:space="preserve"> HYPERLINK \l _Toc25738 </w:instrText>
          </w:r>
          <w:r>
            <w:rPr>
              <w:rFonts w:hint="eastAsia" w:ascii="仿宋" w:hAnsi="仿宋" w:eastAsia="仿宋" w:cs="仿宋"/>
              <w:color w:val="auto"/>
              <w:szCs w:val="32"/>
              <w:u w:val="none"/>
              <w:lang w:val="zh-CN"/>
            </w:rPr>
            <w:fldChar w:fldCharType="separate"/>
          </w:r>
          <w:r>
            <w:rPr>
              <w:rFonts w:hint="eastAsia" w:ascii="楷体" w:hAnsi="楷体" w:eastAsia="楷体" w:cs="楷体"/>
              <w:bCs/>
              <w:color w:val="auto"/>
              <w:szCs w:val="32"/>
              <w:u w:val="none"/>
              <w:lang w:val="en-US" w:eastAsia="zh-CN"/>
            </w:rPr>
            <w:t>(十）</w:t>
          </w:r>
          <w:r>
            <w:rPr>
              <w:rFonts w:hint="eastAsia" w:ascii="楷体" w:hAnsi="楷体" w:eastAsia="楷体" w:cs="楷体"/>
              <w:bCs/>
              <w:color w:val="auto"/>
              <w:szCs w:val="32"/>
              <w:u w:val="none"/>
            </w:rPr>
            <w:t>生产</w:t>
          </w:r>
          <w:r>
            <w:rPr>
              <w:rFonts w:hint="eastAsia" w:ascii="楷体" w:hAnsi="楷体" w:eastAsia="楷体" w:cs="楷体"/>
              <w:bCs/>
              <w:color w:val="auto"/>
              <w:szCs w:val="32"/>
              <w:u w:val="none"/>
              <w:lang w:val="en-US" w:eastAsia="zh-CN"/>
            </w:rPr>
            <w:t>性</w:t>
          </w:r>
          <w:r>
            <w:rPr>
              <w:rFonts w:hint="eastAsia" w:ascii="楷体" w:hAnsi="楷体" w:eastAsia="楷体" w:cs="楷体"/>
              <w:bCs/>
              <w:color w:val="auto"/>
              <w:szCs w:val="32"/>
              <w:u w:val="none"/>
            </w:rPr>
            <w:t>服务业</w:t>
          </w:r>
          <w:r>
            <w:rPr>
              <w:color w:val="auto"/>
              <w:u w:val="none"/>
            </w:rPr>
            <w:tab/>
          </w:r>
          <w:r>
            <w:rPr>
              <w:color w:val="auto"/>
              <w:u w:val="none"/>
            </w:rPr>
            <w:fldChar w:fldCharType="begin"/>
          </w:r>
          <w:r>
            <w:rPr>
              <w:color w:val="auto"/>
              <w:u w:val="none"/>
            </w:rPr>
            <w:instrText xml:space="preserve"> PAGEREF _Toc25738 </w:instrText>
          </w:r>
          <w:r>
            <w:rPr>
              <w:color w:val="auto"/>
              <w:u w:val="none"/>
            </w:rPr>
            <w:fldChar w:fldCharType="separate"/>
          </w:r>
          <w:r>
            <w:rPr>
              <w:color w:val="auto"/>
              <w:u w:val="none"/>
            </w:rPr>
            <w:t>29</w:t>
          </w:r>
          <w:r>
            <w:rPr>
              <w:color w:val="auto"/>
              <w:u w:val="none"/>
            </w:rPr>
            <w:fldChar w:fldCharType="end"/>
          </w:r>
          <w:r>
            <w:rPr>
              <w:rFonts w:hint="eastAsia" w:ascii="仿宋" w:hAnsi="仿宋" w:eastAsia="仿宋" w:cs="仿宋"/>
              <w:color w:val="auto"/>
              <w:szCs w:val="32"/>
              <w:u w:val="none"/>
              <w:lang w:val="zh-CN"/>
            </w:rPr>
            <w:fldChar w:fldCharType="end"/>
          </w:r>
        </w:p>
        <w:p>
          <w:pPr>
            <w:pStyle w:val="11"/>
            <w:tabs>
              <w:tab w:val="right" w:leader="dot" w:pos="8306"/>
            </w:tabs>
            <w:rPr>
              <w:color w:val="auto"/>
              <w:u w:val="none"/>
            </w:rPr>
          </w:pPr>
          <w:r>
            <w:rPr>
              <w:rFonts w:hint="eastAsia" w:ascii="仿宋" w:hAnsi="仿宋" w:eastAsia="仿宋" w:cs="仿宋"/>
              <w:color w:val="auto"/>
              <w:szCs w:val="32"/>
              <w:u w:val="none"/>
              <w:lang w:val="zh-CN"/>
            </w:rPr>
            <w:fldChar w:fldCharType="begin"/>
          </w:r>
          <w:r>
            <w:rPr>
              <w:rFonts w:hint="eastAsia" w:ascii="仿宋" w:hAnsi="仿宋" w:eastAsia="仿宋" w:cs="仿宋"/>
              <w:color w:val="auto"/>
              <w:szCs w:val="32"/>
              <w:u w:val="none"/>
              <w:lang w:val="zh-CN"/>
            </w:rPr>
            <w:instrText xml:space="preserve"> HYPERLINK \l _Toc14573 </w:instrText>
          </w:r>
          <w:r>
            <w:rPr>
              <w:rFonts w:hint="eastAsia" w:ascii="仿宋" w:hAnsi="仿宋" w:eastAsia="仿宋" w:cs="仿宋"/>
              <w:color w:val="auto"/>
              <w:szCs w:val="32"/>
              <w:u w:val="none"/>
              <w:lang w:val="zh-CN"/>
            </w:rPr>
            <w:fldChar w:fldCharType="separate"/>
          </w:r>
          <w:r>
            <w:rPr>
              <w:rFonts w:hint="eastAsia" w:ascii="黑体" w:hAnsi="黑体" w:eastAsia="黑体" w:cs="黑体"/>
              <w:color w:val="auto"/>
              <w:szCs w:val="32"/>
              <w:u w:val="none"/>
              <w:lang w:eastAsia="zh-CN"/>
            </w:rPr>
            <w:t>七、重点工程</w:t>
          </w:r>
          <w:r>
            <w:rPr>
              <w:color w:val="auto"/>
              <w:u w:val="none"/>
            </w:rPr>
            <w:tab/>
          </w:r>
          <w:r>
            <w:rPr>
              <w:color w:val="auto"/>
              <w:u w:val="none"/>
            </w:rPr>
            <w:fldChar w:fldCharType="begin"/>
          </w:r>
          <w:r>
            <w:rPr>
              <w:color w:val="auto"/>
              <w:u w:val="none"/>
            </w:rPr>
            <w:instrText xml:space="preserve"> PAGEREF _Toc14573 </w:instrText>
          </w:r>
          <w:r>
            <w:rPr>
              <w:color w:val="auto"/>
              <w:u w:val="none"/>
            </w:rPr>
            <w:fldChar w:fldCharType="separate"/>
          </w:r>
          <w:r>
            <w:rPr>
              <w:color w:val="auto"/>
              <w:u w:val="none"/>
            </w:rPr>
            <w:t>30</w:t>
          </w:r>
          <w:r>
            <w:rPr>
              <w:color w:val="auto"/>
              <w:u w:val="none"/>
            </w:rPr>
            <w:fldChar w:fldCharType="end"/>
          </w:r>
          <w:r>
            <w:rPr>
              <w:rFonts w:hint="eastAsia" w:ascii="仿宋" w:hAnsi="仿宋" w:eastAsia="仿宋" w:cs="仿宋"/>
              <w:color w:val="auto"/>
              <w:szCs w:val="32"/>
              <w:u w:val="none"/>
              <w:lang w:val="zh-CN"/>
            </w:rPr>
            <w:fldChar w:fldCharType="end"/>
          </w:r>
        </w:p>
        <w:p>
          <w:pPr>
            <w:pStyle w:val="12"/>
            <w:tabs>
              <w:tab w:val="right" w:leader="dot" w:pos="8306"/>
            </w:tabs>
            <w:rPr>
              <w:color w:val="auto"/>
              <w:u w:val="none"/>
            </w:rPr>
          </w:pPr>
          <w:r>
            <w:rPr>
              <w:rFonts w:hint="eastAsia" w:ascii="仿宋" w:hAnsi="仿宋" w:eastAsia="仿宋" w:cs="仿宋"/>
              <w:color w:val="auto"/>
              <w:szCs w:val="32"/>
              <w:u w:val="none"/>
              <w:lang w:val="zh-CN"/>
            </w:rPr>
            <w:fldChar w:fldCharType="begin"/>
          </w:r>
          <w:r>
            <w:rPr>
              <w:rFonts w:hint="eastAsia" w:ascii="仿宋" w:hAnsi="仿宋" w:eastAsia="仿宋" w:cs="仿宋"/>
              <w:color w:val="auto"/>
              <w:szCs w:val="32"/>
              <w:u w:val="none"/>
              <w:lang w:val="zh-CN"/>
            </w:rPr>
            <w:instrText xml:space="preserve"> HYPERLINK \l _Toc22688 </w:instrText>
          </w:r>
          <w:r>
            <w:rPr>
              <w:rFonts w:hint="eastAsia" w:ascii="仿宋" w:hAnsi="仿宋" w:eastAsia="仿宋" w:cs="仿宋"/>
              <w:color w:val="auto"/>
              <w:szCs w:val="32"/>
              <w:u w:val="none"/>
              <w:lang w:val="zh-CN"/>
            </w:rPr>
            <w:fldChar w:fldCharType="separate"/>
          </w:r>
          <w:r>
            <w:rPr>
              <w:rFonts w:hint="eastAsia" w:ascii="楷体" w:hAnsi="楷体" w:eastAsia="楷体" w:cs="楷体"/>
              <w:bCs/>
              <w:color w:val="auto"/>
              <w:szCs w:val="32"/>
              <w:u w:val="none"/>
            </w:rPr>
            <w:t>（</w:t>
          </w:r>
          <w:r>
            <w:rPr>
              <w:rFonts w:hint="eastAsia" w:ascii="楷体" w:hAnsi="楷体" w:eastAsia="楷体" w:cs="楷体"/>
              <w:bCs/>
              <w:color w:val="auto"/>
              <w:szCs w:val="32"/>
              <w:u w:val="none"/>
              <w:lang w:eastAsia="zh-CN"/>
            </w:rPr>
            <w:t>一</w:t>
          </w:r>
          <w:r>
            <w:rPr>
              <w:rFonts w:hint="eastAsia" w:ascii="楷体" w:hAnsi="楷体" w:eastAsia="楷体" w:cs="楷体"/>
              <w:bCs/>
              <w:color w:val="auto"/>
              <w:szCs w:val="32"/>
              <w:u w:val="none"/>
            </w:rPr>
            <w:t>）现代服务产业培育工程</w:t>
          </w:r>
          <w:r>
            <w:rPr>
              <w:color w:val="auto"/>
              <w:u w:val="none"/>
            </w:rPr>
            <w:tab/>
          </w:r>
          <w:r>
            <w:rPr>
              <w:color w:val="auto"/>
              <w:u w:val="none"/>
            </w:rPr>
            <w:fldChar w:fldCharType="begin"/>
          </w:r>
          <w:r>
            <w:rPr>
              <w:color w:val="auto"/>
              <w:u w:val="none"/>
            </w:rPr>
            <w:instrText xml:space="preserve"> PAGEREF _Toc22688 </w:instrText>
          </w:r>
          <w:r>
            <w:rPr>
              <w:color w:val="auto"/>
              <w:u w:val="none"/>
            </w:rPr>
            <w:fldChar w:fldCharType="separate"/>
          </w:r>
          <w:r>
            <w:rPr>
              <w:color w:val="auto"/>
              <w:u w:val="none"/>
            </w:rPr>
            <w:t>30</w:t>
          </w:r>
          <w:r>
            <w:rPr>
              <w:color w:val="auto"/>
              <w:u w:val="none"/>
            </w:rPr>
            <w:fldChar w:fldCharType="end"/>
          </w:r>
          <w:r>
            <w:rPr>
              <w:rFonts w:hint="eastAsia" w:ascii="仿宋" w:hAnsi="仿宋" w:eastAsia="仿宋" w:cs="仿宋"/>
              <w:color w:val="auto"/>
              <w:szCs w:val="32"/>
              <w:u w:val="none"/>
              <w:lang w:val="zh-CN"/>
            </w:rPr>
            <w:fldChar w:fldCharType="end"/>
          </w:r>
        </w:p>
        <w:p>
          <w:pPr>
            <w:pStyle w:val="12"/>
            <w:tabs>
              <w:tab w:val="right" w:leader="dot" w:pos="8306"/>
            </w:tabs>
            <w:rPr>
              <w:color w:val="auto"/>
              <w:u w:val="none"/>
            </w:rPr>
          </w:pPr>
          <w:r>
            <w:rPr>
              <w:rFonts w:hint="eastAsia" w:ascii="仿宋" w:hAnsi="仿宋" w:eastAsia="仿宋" w:cs="仿宋"/>
              <w:color w:val="auto"/>
              <w:szCs w:val="32"/>
              <w:u w:val="none"/>
              <w:lang w:val="zh-CN"/>
            </w:rPr>
            <w:fldChar w:fldCharType="begin"/>
          </w:r>
          <w:r>
            <w:rPr>
              <w:rFonts w:hint="eastAsia" w:ascii="仿宋" w:hAnsi="仿宋" w:eastAsia="仿宋" w:cs="仿宋"/>
              <w:color w:val="auto"/>
              <w:szCs w:val="32"/>
              <w:u w:val="none"/>
              <w:lang w:val="zh-CN"/>
            </w:rPr>
            <w:instrText xml:space="preserve"> HYPERLINK \l _Toc11552 </w:instrText>
          </w:r>
          <w:r>
            <w:rPr>
              <w:rFonts w:hint="eastAsia" w:ascii="仿宋" w:hAnsi="仿宋" w:eastAsia="仿宋" w:cs="仿宋"/>
              <w:color w:val="auto"/>
              <w:szCs w:val="32"/>
              <w:u w:val="none"/>
              <w:lang w:val="zh-CN"/>
            </w:rPr>
            <w:fldChar w:fldCharType="separate"/>
          </w:r>
          <w:r>
            <w:rPr>
              <w:rFonts w:hint="eastAsia" w:ascii="楷体" w:hAnsi="楷体" w:eastAsia="楷体" w:cs="楷体"/>
              <w:bCs/>
              <w:color w:val="auto"/>
              <w:szCs w:val="32"/>
              <w:u w:val="none"/>
            </w:rPr>
            <w:t>（二）试点示范引领工程</w:t>
          </w:r>
          <w:r>
            <w:rPr>
              <w:color w:val="auto"/>
              <w:u w:val="none"/>
            </w:rPr>
            <w:tab/>
          </w:r>
          <w:r>
            <w:rPr>
              <w:color w:val="auto"/>
              <w:u w:val="none"/>
            </w:rPr>
            <w:fldChar w:fldCharType="begin"/>
          </w:r>
          <w:r>
            <w:rPr>
              <w:color w:val="auto"/>
              <w:u w:val="none"/>
            </w:rPr>
            <w:instrText xml:space="preserve"> PAGEREF _Toc11552 </w:instrText>
          </w:r>
          <w:r>
            <w:rPr>
              <w:color w:val="auto"/>
              <w:u w:val="none"/>
            </w:rPr>
            <w:fldChar w:fldCharType="separate"/>
          </w:r>
          <w:r>
            <w:rPr>
              <w:color w:val="auto"/>
              <w:u w:val="none"/>
            </w:rPr>
            <w:t>30</w:t>
          </w:r>
          <w:r>
            <w:rPr>
              <w:color w:val="auto"/>
              <w:u w:val="none"/>
            </w:rPr>
            <w:fldChar w:fldCharType="end"/>
          </w:r>
          <w:r>
            <w:rPr>
              <w:rFonts w:hint="eastAsia" w:ascii="仿宋" w:hAnsi="仿宋" w:eastAsia="仿宋" w:cs="仿宋"/>
              <w:color w:val="auto"/>
              <w:szCs w:val="32"/>
              <w:u w:val="none"/>
              <w:lang w:val="zh-CN"/>
            </w:rPr>
            <w:fldChar w:fldCharType="end"/>
          </w:r>
        </w:p>
        <w:p>
          <w:pPr>
            <w:pStyle w:val="12"/>
            <w:tabs>
              <w:tab w:val="right" w:leader="dot" w:pos="8306"/>
            </w:tabs>
            <w:rPr>
              <w:color w:val="auto"/>
              <w:u w:val="none"/>
            </w:rPr>
          </w:pPr>
          <w:r>
            <w:rPr>
              <w:rFonts w:hint="eastAsia" w:ascii="仿宋" w:hAnsi="仿宋" w:eastAsia="仿宋" w:cs="仿宋"/>
              <w:color w:val="auto"/>
              <w:szCs w:val="32"/>
              <w:u w:val="none"/>
              <w:lang w:val="zh-CN"/>
            </w:rPr>
            <w:fldChar w:fldCharType="begin"/>
          </w:r>
          <w:r>
            <w:rPr>
              <w:rFonts w:hint="eastAsia" w:ascii="仿宋" w:hAnsi="仿宋" w:eastAsia="仿宋" w:cs="仿宋"/>
              <w:color w:val="auto"/>
              <w:szCs w:val="32"/>
              <w:u w:val="none"/>
              <w:lang w:val="zh-CN"/>
            </w:rPr>
            <w:instrText xml:space="preserve"> HYPERLINK \l _Toc13893 </w:instrText>
          </w:r>
          <w:r>
            <w:rPr>
              <w:rFonts w:hint="eastAsia" w:ascii="仿宋" w:hAnsi="仿宋" w:eastAsia="仿宋" w:cs="仿宋"/>
              <w:color w:val="auto"/>
              <w:szCs w:val="32"/>
              <w:u w:val="none"/>
              <w:lang w:val="zh-CN"/>
            </w:rPr>
            <w:fldChar w:fldCharType="separate"/>
          </w:r>
          <w:r>
            <w:rPr>
              <w:rFonts w:hint="eastAsia" w:ascii="楷体" w:hAnsi="楷体" w:eastAsia="楷体" w:cs="楷体"/>
              <w:bCs/>
              <w:color w:val="auto"/>
              <w:szCs w:val="32"/>
              <w:u w:val="none"/>
            </w:rPr>
            <w:t>（三）领军人才培育工程</w:t>
          </w:r>
          <w:r>
            <w:rPr>
              <w:color w:val="auto"/>
              <w:u w:val="none"/>
            </w:rPr>
            <w:tab/>
          </w:r>
          <w:r>
            <w:rPr>
              <w:color w:val="auto"/>
              <w:u w:val="none"/>
            </w:rPr>
            <w:fldChar w:fldCharType="begin"/>
          </w:r>
          <w:r>
            <w:rPr>
              <w:color w:val="auto"/>
              <w:u w:val="none"/>
            </w:rPr>
            <w:instrText xml:space="preserve"> PAGEREF _Toc13893 </w:instrText>
          </w:r>
          <w:r>
            <w:rPr>
              <w:color w:val="auto"/>
              <w:u w:val="none"/>
            </w:rPr>
            <w:fldChar w:fldCharType="separate"/>
          </w:r>
          <w:r>
            <w:rPr>
              <w:color w:val="auto"/>
              <w:u w:val="none"/>
            </w:rPr>
            <w:t>30</w:t>
          </w:r>
          <w:r>
            <w:rPr>
              <w:color w:val="auto"/>
              <w:u w:val="none"/>
            </w:rPr>
            <w:fldChar w:fldCharType="end"/>
          </w:r>
          <w:r>
            <w:rPr>
              <w:rFonts w:hint="eastAsia" w:ascii="仿宋" w:hAnsi="仿宋" w:eastAsia="仿宋" w:cs="仿宋"/>
              <w:color w:val="auto"/>
              <w:szCs w:val="32"/>
              <w:u w:val="none"/>
              <w:lang w:val="zh-CN"/>
            </w:rPr>
            <w:fldChar w:fldCharType="end"/>
          </w:r>
        </w:p>
        <w:p>
          <w:pPr>
            <w:pStyle w:val="12"/>
            <w:tabs>
              <w:tab w:val="right" w:leader="dot" w:pos="8306"/>
            </w:tabs>
            <w:rPr>
              <w:color w:val="auto"/>
              <w:u w:val="none"/>
            </w:rPr>
          </w:pPr>
          <w:r>
            <w:rPr>
              <w:rFonts w:hint="eastAsia" w:ascii="仿宋" w:hAnsi="仿宋" w:eastAsia="仿宋" w:cs="仿宋"/>
              <w:color w:val="auto"/>
              <w:szCs w:val="32"/>
              <w:u w:val="none"/>
              <w:lang w:val="zh-CN"/>
            </w:rPr>
            <w:fldChar w:fldCharType="begin"/>
          </w:r>
          <w:r>
            <w:rPr>
              <w:rFonts w:hint="eastAsia" w:ascii="仿宋" w:hAnsi="仿宋" w:eastAsia="仿宋" w:cs="仿宋"/>
              <w:color w:val="auto"/>
              <w:szCs w:val="32"/>
              <w:u w:val="none"/>
              <w:lang w:val="zh-CN"/>
            </w:rPr>
            <w:instrText xml:space="preserve"> HYPERLINK \l _Toc25242 </w:instrText>
          </w:r>
          <w:r>
            <w:rPr>
              <w:rFonts w:hint="eastAsia" w:ascii="仿宋" w:hAnsi="仿宋" w:eastAsia="仿宋" w:cs="仿宋"/>
              <w:color w:val="auto"/>
              <w:szCs w:val="32"/>
              <w:u w:val="none"/>
              <w:lang w:val="zh-CN"/>
            </w:rPr>
            <w:fldChar w:fldCharType="separate"/>
          </w:r>
          <w:r>
            <w:rPr>
              <w:rFonts w:hint="eastAsia" w:ascii="楷体" w:hAnsi="楷体" w:eastAsia="楷体" w:cs="楷体"/>
              <w:bCs/>
              <w:color w:val="auto"/>
              <w:szCs w:val="32"/>
              <w:u w:val="none"/>
            </w:rPr>
            <w:t>（四）品牌企业成长工程</w:t>
          </w:r>
          <w:r>
            <w:rPr>
              <w:color w:val="auto"/>
              <w:u w:val="none"/>
            </w:rPr>
            <w:tab/>
          </w:r>
          <w:r>
            <w:rPr>
              <w:color w:val="auto"/>
              <w:u w:val="none"/>
            </w:rPr>
            <w:fldChar w:fldCharType="begin"/>
          </w:r>
          <w:r>
            <w:rPr>
              <w:color w:val="auto"/>
              <w:u w:val="none"/>
            </w:rPr>
            <w:instrText xml:space="preserve"> PAGEREF _Toc25242 </w:instrText>
          </w:r>
          <w:r>
            <w:rPr>
              <w:color w:val="auto"/>
              <w:u w:val="none"/>
            </w:rPr>
            <w:fldChar w:fldCharType="separate"/>
          </w:r>
          <w:r>
            <w:rPr>
              <w:color w:val="auto"/>
              <w:u w:val="none"/>
            </w:rPr>
            <w:t>31</w:t>
          </w:r>
          <w:r>
            <w:rPr>
              <w:color w:val="auto"/>
              <w:u w:val="none"/>
            </w:rPr>
            <w:fldChar w:fldCharType="end"/>
          </w:r>
          <w:r>
            <w:rPr>
              <w:rFonts w:hint="eastAsia" w:ascii="仿宋" w:hAnsi="仿宋" w:eastAsia="仿宋" w:cs="仿宋"/>
              <w:color w:val="auto"/>
              <w:szCs w:val="32"/>
              <w:u w:val="none"/>
              <w:lang w:val="zh-CN"/>
            </w:rPr>
            <w:fldChar w:fldCharType="end"/>
          </w:r>
        </w:p>
        <w:p>
          <w:pPr>
            <w:pStyle w:val="12"/>
            <w:tabs>
              <w:tab w:val="right" w:leader="dot" w:pos="8306"/>
            </w:tabs>
            <w:rPr>
              <w:color w:val="auto"/>
              <w:u w:val="none"/>
            </w:rPr>
          </w:pPr>
          <w:r>
            <w:rPr>
              <w:rFonts w:hint="eastAsia" w:ascii="仿宋" w:hAnsi="仿宋" w:eastAsia="仿宋" w:cs="仿宋"/>
              <w:color w:val="auto"/>
              <w:szCs w:val="32"/>
              <w:u w:val="none"/>
              <w:lang w:val="zh-CN"/>
            </w:rPr>
            <w:fldChar w:fldCharType="begin"/>
          </w:r>
          <w:r>
            <w:rPr>
              <w:rFonts w:hint="eastAsia" w:ascii="仿宋" w:hAnsi="仿宋" w:eastAsia="仿宋" w:cs="仿宋"/>
              <w:color w:val="auto"/>
              <w:szCs w:val="32"/>
              <w:u w:val="none"/>
              <w:lang w:val="zh-CN"/>
            </w:rPr>
            <w:instrText xml:space="preserve"> HYPERLINK \l _Toc13112 </w:instrText>
          </w:r>
          <w:r>
            <w:rPr>
              <w:rFonts w:hint="eastAsia" w:ascii="仿宋" w:hAnsi="仿宋" w:eastAsia="仿宋" w:cs="仿宋"/>
              <w:color w:val="auto"/>
              <w:szCs w:val="32"/>
              <w:u w:val="none"/>
              <w:lang w:val="zh-CN"/>
            </w:rPr>
            <w:fldChar w:fldCharType="separate"/>
          </w:r>
          <w:r>
            <w:rPr>
              <w:rFonts w:hint="eastAsia" w:ascii="楷体" w:hAnsi="楷体" w:eastAsia="楷体" w:cs="楷体"/>
              <w:bCs/>
              <w:color w:val="auto"/>
              <w:szCs w:val="32"/>
              <w:u w:val="none"/>
            </w:rPr>
            <w:t>（五）重大项目推进工程</w:t>
          </w:r>
          <w:r>
            <w:rPr>
              <w:color w:val="auto"/>
              <w:u w:val="none"/>
            </w:rPr>
            <w:tab/>
          </w:r>
          <w:r>
            <w:rPr>
              <w:color w:val="auto"/>
              <w:u w:val="none"/>
            </w:rPr>
            <w:fldChar w:fldCharType="begin"/>
          </w:r>
          <w:r>
            <w:rPr>
              <w:color w:val="auto"/>
              <w:u w:val="none"/>
            </w:rPr>
            <w:instrText xml:space="preserve"> PAGEREF _Toc13112 </w:instrText>
          </w:r>
          <w:r>
            <w:rPr>
              <w:color w:val="auto"/>
              <w:u w:val="none"/>
            </w:rPr>
            <w:fldChar w:fldCharType="separate"/>
          </w:r>
          <w:r>
            <w:rPr>
              <w:color w:val="auto"/>
              <w:u w:val="none"/>
            </w:rPr>
            <w:t>31</w:t>
          </w:r>
          <w:r>
            <w:rPr>
              <w:color w:val="auto"/>
              <w:u w:val="none"/>
            </w:rPr>
            <w:fldChar w:fldCharType="end"/>
          </w:r>
          <w:r>
            <w:rPr>
              <w:rFonts w:hint="eastAsia" w:ascii="仿宋" w:hAnsi="仿宋" w:eastAsia="仿宋" w:cs="仿宋"/>
              <w:color w:val="auto"/>
              <w:szCs w:val="32"/>
              <w:u w:val="none"/>
              <w:lang w:val="zh-CN"/>
            </w:rPr>
            <w:fldChar w:fldCharType="end"/>
          </w:r>
        </w:p>
        <w:p>
          <w:pPr>
            <w:pStyle w:val="11"/>
            <w:tabs>
              <w:tab w:val="right" w:leader="dot" w:pos="8306"/>
            </w:tabs>
            <w:rPr>
              <w:color w:val="auto"/>
              <w:u w:val="none"/>
            </w:rPr>
          </w:pPr>
          <w:r>
            <w:rPr>
              <w:rFonts w:hint="eastAsia" w:ascii="仿宋" w:hAnsi="仿宋" w:eastAsia="仿宋" w:cs="仿宋"/>
              <w:color w:val="auto"/>
              <w:szCs w:val="32"/>
              <w:u w:val="none"/>
              <w:lang w:val="zh-CN"/>
            </w:rPr>
            <w:fldChar w:fldCharType="begin"/>
          </w:r>
          <w:r>
            <w:rPr>
              <w:rFonts w:hint="eastAsia" w:ascii="仿宋" w:hAnsi="仿宋" w:eastAsia="仿宋" w:cs="仿宋"/>
              <w:color w:val="auto"/>
              <w:szCs w:val="32"/>
              <w:u w:val="none"/>
              <w:lang w:val="zh-CN"/>
            </w:rPr>
            <w:instrText xml:space="preserve"> HYPERLINK \l _Toc31160 </w:instrText>
          </w:r>
          <w:r>
            <w:rPr>
              <w:rFonts w:hint="eastAsia" w:ascii="仿宋" w:hAnsi="仿宋" w:eastAsia="仿宋" w:cs="仿宋"/>
              <w:color w:val="auto"/>
              <w:szCs w:val="32"/>
              <w:u w:val="none"/>
              <w:lang w:val="zh-CN"/>
            </w:rPr>
            <w:fldChar w:fldCharType="separate"/>
          </w:r>
          <w:r>
            <w:rPr>
              <w:rFonts w:hint="eastAsia" w:ascii="黑体" w:hAnsi="黑体" w:eastAsia="黑体" w:cs="黑体"/>
              <w:bCs/>
              <w:color w:val="auto"/>
              <w:szCs w:val="32"/>
              <w:u w:val="none"/>
              <w:lang w:eastAsia="zh-CN"/>
            </w:rPr>
            <w:t>八</w:t>
          </w:r>
          <w:r>
            <w:rPr>
              <w:rFonts w:hint="eastAsia" w:ascii="黑体" w:hAnsi="黑体" w:eastAsia="黑体" w:cs="黑体"/>
              <w:bCs/>
              <w:color w:val="auto"/>
              <w:szCs w:val="32"/>
              <w:u w:val="none"/>
            </w:rPr>
            <w:t>、保障措施              </w:t>
          </w:r>
          <w:r>
            <w:rPr>
              <w:color w:val="auto"/>
              <w:u w:val="none"/>
            </w:rPr>
            <w:tab/>
          </w:r>
          <w:r>
            <w:rPr>
              <w:color w:val="auto"/>
              <w:u w:val="none"/>
            </w:rPr>
            <w:fldChar w:fldCharType="begin"/>
          </w:r>
          <w:r>
            <w:rPr>
              <w:color w:val="auto"/>
              <w:u w:val="none"/>
            </w:rPr>
            <w:instrText xml:space="preserve"> PAGEREF _Toc31160 </w:instrText>
          </w:r>
          <w:r>
            <w:rPr>
              <w:color w:val="auto"/>
              <w:u w:val="none"/>
            </w:rPr>
            <w:fldChar w:fldCharType="separate"/>
          </w:r>
          <w:r>
            <w:rPr>
              <w:color w:val="auto"/>
              <w:u w:val="none"/>
            </w:rPr>
            <w:t>32</w:t>
          </w:r>
          <w:r>
            <w:rPr>
              <w:color w:val="auto"/>
              <w:u w:val="none"/>
            </w:rPr>
            <w:fldChar w:fldCharType="end"/>
          </w:r>
          <w:r>
            <w:rPr>
              <w:rFonts w:hint="eastAsia" w:ascii="仿宋" w:hAnsi="仿宋" w:eastAsia="仿宋" w:cs="仿宋"/>
              <w:color w:val="auto"/>
              <w:szCs w:val="32"/>
              <w:u w:val="none"/>
              <w:lang w:val="zh-CN"/>
            </w:rPr>
            <w:fldChar w:fldCharType="end"/>
          </w:r>
        </w:p>
        <w:p>
          <w:pPr>
            <w:pStyle w:val="12"/>
            <w:tabs>
              <w:tab w:val="right" w:leader="dot" w:pos="8306"/>
            </w:tabs>
            <w:rPr>
              <w:color w:val="auto"/>
              <w:u w:val="none"/>
            </w:rPr>
          </w:pPr>
          <w:r>
            <w:rPr>
              <w:rFonts w:hint="eastAsia" w:ascii="仿宋" w:hAnsi="仿宋" w:eastAsia="仿宋" w:cs="仿宋"/>
              <w:color w:val="auto"/>
              <w:szCs w:val="32"/>
              <w:u w:val="none"/>
              <w:lang w:val="zh-CN"/>
            </w:rPr>
            <w:fldChar w:fldCharType="begin"/>
          </w:r>
          <w:r>
            <w:rPr>
              <w:rFonts w:hint="eastAsia" w:ascii="仿宋" w:hAnsi="仿宋" w:eastAsia="仿宋" w:cs="仿宋"/>
              <w:color w:val="auto"/>
              <w:szCs w:val="32"/>
              <w:u w:val="none"/>
              <w:lang w:val="zh-CN"/>
            </w:rPr>
            <w:instrText xml:space="preserve"> HYPERLINK \l _Toc4506 </w:instrText>
          </w:r>
          <w:r>
            <w:rPr>
              <w:rFonts w:hint="eastAsia" w:ascii="仿宋" w:hAnsi="仿宋" w:eastAsia="仿宋" w:cs="仿宋"/>
              <w:color w:val="auto"/>
              <w:szCs w:val="32"/>
              <w:u w:val="none"/>
              <w:lang w:val="zh-CN"/>
            </w:rPr>
            <w:fldChar w:fldCharType="separate"/>
          </w:r>
          <w:r>
            <w:rPr>
              <w:rFonts w:hint="eastAsia" w:ascii="楷体" w:hAnsi="楷体" w:eastAsia="楷体" w:cs="楷体"/>
              <w:bCs/>
              <w:color w:val="auto"/>
              <w:szCs w:val="32"/>
              <w:u w:val="none"/>
            </w:rPr>
            <w:t>（一）加强组织建设</w:t>
          </w:r>
          <w:r>
            <w:rPr>
              <w:color w:val="auto"/>
              <w:u w:val="none"/>
            </w:rPr>
            <w:tab/>
          </w:r>
          <w:r>
            <w:rPr>
              <w:color w:val="auto"/>
              <w:u w:val="none"/>
            </w:rPr>
            <w:fldChar w:fldCharType="begin"/>
          </w:r>
          <w:r>
            <w:rPr>
              <w:color w:val="auto"/>
              <w:u w:val="none"/>
            </w:rPr>
            <w:instrText xml:space="preserve"> PAGEREF _Toc4506 </w:instrText>
          </w:r>
          <w:r>
            <w:rPr>
              <w:color w:val="auto"/>
              <w:u w:val="none"/>
            </w:rPr>
            <w:fldChar w:fldCharType="separate"/>
          </w:r>
          <w:r>
            <w:rPr>
              <w:color w:val="auto"/>
              <w:u w:val="none"/>
            </w:rPr>
            <w:t>32</w:t>
          </w:r>
          <w:r>
            <w:rPr>
              <w:color w:val="auto"/>
              <w:u w:val="none"/>
            </w:rPr>
            <w:fldChar w:fldCharType="end"/>
          </w:r>
          <w:r>
            <w:rPr>
              <w:rFonts w:hint="eastAsia" w:ascii="仿宋" w:hAnsi="仿宋" w:eastAsia="仿宋" w:cs="仿宋"/>
              <w:color w:val="auto"/>
              <w:szCs w:val="32"/>
              <w:u w:val="none"/>
              <w:lang w:val="zh-CN"/>
            </w:rPr>
            <w:fldChar w:fldCharType="end"/>
          </w:r>
        </w:p>
        <w:p>
          <w:pPr>
            <w:pStyle w:val="7"/>
            <w:tabs>
              <w:tab w:val="right" w:leader="dot" w:pos="8306"/>
            </w:tabs>
            <w:rPr>
              <w:color w:val="auto"/>
              <w:u w:val="none"/>
            </w:rPr>
          </w:pPr>
          <w:r>
            <w:rPr>
              <w:rFonts w:hint="eastAsia" w:ascii="仿宋" w:hAnsi="仿宋" w:eastAsia="仿宋" w:cs="仿宋"/>
              <w:color w:val="auto"/>
              <w:szCs w:val="32"/>
              <w:u w:val="none"/>
              <w:lang w:val="zh-CN"/>
            </w:rPr>
            <w:fldChar w:fldCharType="begin"/>
          </w:r>
          <w:r>
            <w:rPr>
              <w:rFonts w:hint="eastAsia" w:ascii="仿宋" w:hAnsi="仿宋" w:eastAsia="仿宋" w:cs="仿宋"/>
              <w:color w:val="auto"/>
              <w:szCs w:val="32"/>
              <w:u w:val="none"/>
              <w:lang w:val="zh-CN"/>
            </w:rPr>
            <w:instrText xml:space="preserve"> HYPERLINK \l _Toc2690 </w:instrText>
          </w:r>
          <w:r>
            <w:rPr>
              <w:rFonts w:hint="eastAsia" w:ascii="仿宋" w:hAnsi="仿宋" w:eastAsia="仿宋" w:cs="仿宋"/>
              <w:color w:val="auto"/>
              <w:szCs w:val="32"/>
              <w:u w:val="none"/>
              <w:lang w:val="zh-CN"/>
            </w:rPr>
            <w:fldChar w:fldCharType="separate"/>
          </w:r>
          <w:r>
            <w:rPr>
              <w:rFonts w:hint="eastAsia" w:ascii="仿宋" w:hAnsi="仿宋" w:eastAsia="仿宋" w:cs="仿宋"/>
              <w:color w:val="auto"/>
              <w:szCs w:val="32"/>
              <w:u w:val="none"/>
            </w:rPr>
            <w:t>1.健全组织机构</w:t>
          </w:r>
          <w:r>
            <w:rPr>
              <w:color w:val="auto"/>
              <w:u w:val="none"/>
            </w:rPr>
            <w:tab/>
          </w:r>
          <w:r>
            <w:rPr>
              <w:color w:val="auto"/>
              <w:u w:val="none"/>
            </w:rPr>
            <w:fldChar w:fldCharType="begin"/>
          </w:r>
          <w:r>
            <w:rPr>
              <w:color w:val="auto"/>
              <w:u w:val="none"/>
            </w:rPr>
            <w:instrText xml:space="preserve"> PAGEREF _Toc2690 </w:instrText>
          </w:r>
          <w:r>
            <w:rPr>
              <w:color w:val="auto"/>
              <w:u w:val="none"/>
            </w:rPr>
            <w:fldChar w:fldCharType="separate"/>
          </w:r>
          <w:r>
            <w:rPr>
              <w:color w:val="auto"/>
              <w:u w:val="none"/>
            </w:rPr>
            <w:t>32</w:t>
          </w:r>
          <w:r>
            <w:rPr>
              <w:color w:val="auto"/>
              <w:u w:val="none"/>
            </w:rPr>
            <w:fldChar w:fldCharType="end"/>
          </w:r>
          <w:r>
            <w:rPr>
              <w:rFonts w:hint="eastAsia" w:ascii="仿宋" w:hAnsi="仿宋" w:eastAsia="仿宋" w:cs="仿宋"/>
              <w:color w:val="auto"/>
              <w:szCs w:val="32"/>
              <w:u w:val="none"/>
              <w:lang w:val="zh-CN"/>
            </w:rPr>
            <w:fldChar w:fldCharType="end"/>
          </w:r>
        </w:p>
        <w:p>
          <w:pPr>
            <w:pStyle w:val="7"/>
            <w:tabs>
              <w:tab w:val="right" w:leader="dot" w:pos="8306"/>
            </w:tabs>
            <w:rPr>
              <w:color w:val="auto"/>
              <w:u w:val="none"/>
            </w:rPr>
          </w:pPr>
          <w:r>
            <w:rPr>
              <w:rFonts w:hint="eastAsia" w:ascii="仿宋" w:hAnsi="仿宋" w:eastAsia="仿宋" w:cs="仿宋"/>
              <w:color w:val="auto"/>
              <w:szCs w:val="32"/>
              <w:u w:val="none"/>
              <w:lang w:val="zh-CN"/>
            </w:rPr>
            <w:fldChar w:fldCharType="begin"/>
          </w:r>
          <w:r>
            <w:rPr>
              <w:rFonts w:hint="eastAsia" w:ascii="仿宋" w:hAnsi="仿宋" w:eastAsia="仿宋" w:cs="仿宋"/>
              <w:color w:val="auto"/>
              <w:szCs w:val="32"/>
              <w:u w:val="none"/>
              <w:lang w:val="zh-CN"/>
            </w:rPr>
            <w:instrText xml:space="preserve"> HYPERLINK \l _Toc5651 </w:instrText>
          </w:r>
          <w:r>
            <w:rPr>
              <w:rFonts w:hint="eastAsia" w:ascii="仿宋" w:hAnsi="仿宋" w:eastAsia="仿宋" w:cs="仿宋"/>
              <w:color w:val="auto"/>
              <w:szCs w:val="32"/>
              <w:u w:val="none"/>
              <w:lang w:val="zh-CN"/>
            </w:rPr>
            <w:fldChar w:fldCharType="separate"/>
          </w:r>
          <w:r>
            <w:rPr>
              <w:rFonts w:hint="eastAsia" w:ascii="仿宋" w:hAnsi="仿宋" w:eastAsia="仿宋" w:cs="仿宋"/>
              <w:color w:val="auto"/>
              <w:szCs w:val="32"/>
              <w:u w:val="none"/>
              <w:lang w:val="en-US" w:eastAsia="zh-CN"/>
            </w:rPr>
            <w:t xml:space="preserve">2. </w:t>
          </w:r>
          <w:r>
            <w:rPr>
              <w:rFonts w:hint="eastAsia" w:ascii="仿宋" w:hAnsi="仿宋" w:eastAsia="仿宋" w:cs="仿宋"/>
              <w:color w:val="auto"/>
              <w:szCs w:val="32"/>
              <w:u w:val="none"/>
            </w:rPr>
            <w:t>强化组织实施</w:t>
          </w:r>
          <w:r>
            <w:rPr>
              <w:color w:val="auto"/>
              <w:u w:val="none"/>
            </w:rPr>
            <w:tab/>
          </w:r>
          <w:r>
            <w:rPr>
              <w:color w:val="auto"/>
              <w:u w:val="none"/>
            </w:rPr>
            <w:fldChar w:fldCharType="begin"/>
          </w:r>
          <w:r>
            <w:rPr>
              <w:color w:val="auto"/>
              <w:u w:val="none"/>
            </w:rPr>
            <w:instrText xml:space="preserve"> PAGEREF _Toc5651 </w:instrText>
          </w:r>
          <w:r>
            <w:rPr>
              <w:color w:val="auto"/>
              <w:u w:val="none"/>
            </w:rPr>
            <w:fldChar w:fldCharType="separate"/>
          </w:r>
          <w:r>
            <w:rPr>
              <w:color w:val="auto"/>
              <w:u w:val="none"/>
            </w:rPr>
            <w:t>32</w:t>
          </w:r>
          <w:r>
            <w:rPr>
              <w:color w:val="auto"/>
              <w:u w:val="none"/>
            </w:rPr>
            <w:fldChar w:fldCharType="end"/>
          </w:r>
          <w:r>
            <w:rPr>
              <w:rFonts w:hint="eastAsia" w:ascii="仿宋" w:hAnsi="仿宋" w:eastAsia="仿宋" w:cs="仿宋"/>
              <w:color w:val="auto"/>
              <w:szCs w:val="32"/>
              <w:u w:val="none"/>
              <w:lang w:val="zh-CN"/>
            </w:rPr>
            <w:fldChar w:fldCharType="end"/>
          </w:r>
        </w:p>
        <w:p>
          <w:pPr>
            <w:pStyle w:val="12"/>
            <w:tabs>
              <w:tab w:val="right" w:leader="dot" w:pos="8306"/>
            </w:tabs>
            <w:rPr>
              <w:color w:val="auto"/>
              <w:u w:val="none"/>
            </w:rPr>
          </w:pPr>
          <w:r>
            <w:rPr>
              <w:rFonts w:hint="eastAsia" w:ascii="仿宋" w:hAnsi="仿宋" w:eastAsia="仿宋" w:cs="仿宋"/>
              <w:color w:val="auto"/>
              <w:szCs w:val="32"/>
              <w:u w:val="none"/>
              <w:lang w:val="zh-CN"/>
            </w:rPr>
            <w:fldChar w:fldCharType="begin"/>
          </w:r>
          <w:r>
            <w:rPr>
              <w:rFonts w:hint="eastAsia" w:ascii="仿宋" w:hAnsi="仿宋" w:eastAsia="仿宋" w:cs="仿宋"/>
              <w:color w:val="auto"/>
              <w:szCs w:val="32"/>
              <w:u w:val="none"/>
              <w:lang w:val="zh-CN"/>
            </w:rPr>
            <w:instrText xml:space="preserve"> HYPERLINK \l _Toc10421 </w:instrText>
          </w:r>
          <w:r>
            <w:rPr>
              <w:rFonts w:hint="eastAsia" w:ascii="仿宋" w:hAnsi="仿宋" w:eastAsia="仿宋" w:cs="仿宋"/>
              <w:color w:val="auto"/>
              <w:szCs w:val="32"/>
              <w:u w:val="none"/>
              <w:lang w:val="zh-CN"/>
            </w:rPr>
            <w:fldChar w:fldCharType="separate"/>
          </w:r>
          <w:r>
            <w:rPr>
              <w:rFonts w:hint="eastAsia" w:ascii="楷体" w:hAnsi="楷体" w:eastAsia="楷体" w:cs="楷体"/>
              <w:bCs/>
              <w:color w:val="auto"/>
              <w:szCs w:val="32"/>
              <w:u w:val="none"/>
            </w:rPr>
            <w:t>（二）加大政策支持</w:t>
          </w:r>
          <w:r>
            <w:rPr>
              <w:color w:val="auto"/>
              <w:u w:val="none"/>
            </w:rPr>
            <w:tab/>
          </w:r>
          <w:r>
            <w:rPr>
              <w:color w:val="auto"/>
              <w:u w:val="none"/>
            </w:rPr>
            <w:fldChar w:fldCharType="begin"/>
          </w:r>
          <w:r>
            <w:rPr>
              <w:color w:val="auto"/>
              <w:u w:val="none"/>
            </w:rPr>
            <w:instrText xml:space="preserve"> PAGEREF _Toc10421 </w:instrText>
          </w:r>
          <w:r>
            <w:rPr>
              <w:color w:val="auto"/>
              <w:u w:val="none"/>
            </w:rPr>
            <w:fldChar w:fldCharType="separate"/>
          </w:r>
          <w:r>
            <w:rPr>
              <w:color w:val="auto"/>
              <w:u w:val="none"/>
            </w:rPr>
            <w:t>32</w:t>
          </w:r>
          <w:r>
            <w:rPr>
              <w:color w:val="auto"/>
              <w:u w:val="none"/>
            </w:rPr>
            <w:fldChar w:fldCharType="end"/>
          </w:r>
          <w:r>
            <w:rPr>
              <w:rFonts w:hint="eastAsia" w:ascii="仿宋" w:hAnsi="仿宋" w:eastAsia="仿宋" w:cs="仿宋"/>
              <w:color w:val="auto"/>
              <w:szCs w:val="32"/>
              <w:u w:val="none"/>
              <w:lang w:val="zh-CN"/>
            </w:rPr>
            <w:fldChar w:fldCharType="end"/>
          </w:r>
        </w:p>
        <w:p>
          <w:pPr>
            <w:pStyle w:val="7"/>
            <w:tabs>
              <w:tab w:val="right" w:leader="dot" w:pos="8306"/>
            </w:tabs>
            <w:rPr>
              <w:color w:val="auto"/>
              <w:u w:val="none"/>
            </w:rPr>
          </w:pPr>
          <w:r>
            <w:rPr>
              <w:rFonts w:hint="eastAsia" w:ascii="仿宋" w:hAnsi="仿宋" w:eastAsia="仿宋" w:cs="仿宋"/>
              <w:color w:val="auto"/>
              <w:szCs w:val="32"/>
              <w:u w:val="none"/>
              <w:lang w:val="zh-CN"/>
            </w:rPr>
            <w:fldChar w:fldCharType="begin"/>
          </w:r>
          <w:r>
            <w:rPr>
              <w:rFonts w:hint="eastAsia" w:ascii="仿宋" w:hAnsi="仿宋" w:eastAsia="仿宋" w:cs="仿宋"/>
              <w:color w:val="auto"/>
              <w:szCs w:val="32"/>
              <w:u w:val="none"/>
              <w:lang w:val="zh-CN"/>
            </w:rPr>
            <w:instrText xml:space="preserve"> HYPERLINK \l _Toc18491 </w:instrText>
          </w:r>
          <w:r>
            <w:rPr>
              <w:rFonts w:hint="eastAsia" w:ascii="仿宋" w:hAnsi="仿宋" w:eastAsia="仿宋" w:cs="仿宋"/>
              <w:color w:val="auto"/>
              <w:szCs w:val="32"/>
              <w:u w:val="none"/>
              <w:lang w:val="zh-CN"/>
            </w:rPr>
            <w:fldChar w:fldCharType="separate"/>
          </w:r>
          <w:r>
            <w:rPr>
              <w:rFonts w:hint="eastAsia" w:ascii="仿宋" w:hAnsi="仿宋" w:eastAsia="仿宋" w:cs="仿宋"/>
              <w:color w:val="auto"/>
              <w:szCs w:val="32"/>
              <w:u w:val="none"/>
            </w:rPr>
            <w:t>1.</w:t>
          </w:r>
          <w:r>
            <w:rPr>
              <w:rFonts w:hint="eastAsia" w:ascii="仿宋" w:hAnsi="仿宋" w:eastAsia="仿宋" w:cs="仿宋"/>
              <w:color w:val="auto"/>
              <w:szCs w:val="32"/>
              <w:u w:val="none"/>
              <w:lang w:val="en-US" w:eastAsia="zh-CN"/>
            </w:rPr>
            <w:t xml:space="preserve"> </w:t>
          </w:r>
          <w:r>
            <w:rPr>
              <w:rFonts w:hint="eastAsia" w:ascii="仿宋" w:hAnsi="仿宋" w:eastAsia="仿宋" w:cs="仿宋"/>
              <w:color w:val="auto"/>
              <w:szCs w:val="32"/>
              <w:u w:val="none"/>
            </w:rPr>
            <w:t>完善财税</w:t>
          </w:r>
          <w:r>
            <w:rPr>
              <w:rFonts w:hint="eastAsia" w:ascii="仿宋" w:hAnsi="仿宋" w:eastAsia="仿宋" w:cs="仿宋"/>
              <w:color w:val="auto"/>
              <w:szCs w:val="32"/>
              <w:u w:val="none"/>
              <w:lang w:eastAsia="zh-CN"/>
            </w:rPr>
            <w:t>配套</w:t>
          </w:r>
          <w:r>
            <w:rPr>
              <w:color w:val="auto"/>
              <w:u w:val="none"/>
            </w:rPr>
            <w:tab/>
          </w:r>
          <w:r>
            <w:rPr>
              <w:color w:val="auto"/>
              <w:u w:val="none"/>
            </w:rPr>
            <w:fldChar w:fldCharType="begin"/>
          </w:r>
          <w:r>
            <w:rPr>
              <w:color w:val="auto"/>
              <w:u w:val="none"/>
            </w:rPr>
            <w:instrText xml:space="preserve"> PAGEREF _Toc18491 </w:instrText>
          </w:r>
          <w:r>
            <w:rPr>
              <w:color w:val="auto"/>
              <w:u w:val="none"/>
            </w:rPr>
            <w:fldChar w:fldCharType="separate"/>
          </w:r>
          <w:r>
            <w:rPr>
              <w:color w:val="auto"/>
              <w:u w:val="none"/>
            </w:rPr>
            <w:t>32</w:t>
          </w:r>
          <w:r>
            <w:rPr>
              <w:color w:val="auto"/>
              <w:u w:val="none"/>
            </w:rPr>
            <w:fldChar w:fldCharType="end"/>
          </w:r>
          <w:r>
            <w:rPr>
              <w:rFonts w:hint="eastAsia" w:ascii="仿宋" w:hAnsi="仿宋" w:eastAsia="仿宋" w:cs="仿宋"/>
              <w:color w:val="auto"/>
              <w:szCs w:val="32"/>
              <w:u w:val="none"/>
              <w:lang w:val="zh-CN"/>
            </w:rPr>
            <w:fldChar w:fldCharType="end"/>
          </w:r>
        </w:p>
        <w:p>
          <w:pPr>
            <w:pStyle w:val="7"/>
            <w:tabs>
              <w:tab w:val="right" w:leader="dot" w:pos="8306"/>
            </w:tabs>
            <w:rPr>
              <w:color w:val="auto"/>
              <w:u w:val="none"/>
            </w:rPr>
          </w:pPr>
          <w:r>
            <w:rPr>
              <w:rFonts w:hint="eastAsia" w:ascii="仿宋" w:hAnsi="仿宋" w:eastAsia="仿宋" w:cs="仿宋"/>
              <w:color w:val="auto"/>
              <w:szCs w:val="32"/>
              <w:u w:val="none"/>
              <w:lang w:val="zh-CN"/>
            </w:rPr>
            <w:fldChar w:fldCharType="begin"/>
          </w:r>
          <w:r>
            <w:rPr>
              <w:rFonts w:hint="eastAsia" w:ascii="仿宋" w:hAnsi="仿宋" w:eastAsia="仿宋" w:cs="仿宋"/>
              <w:color w:val="auto"/>
              <w:szCs w:val="32"/>
              <w:u w:val="none"/>
              <w:lang w:val="zh-CN"/>
            </w:rPr>
            <w:instrText xml:space="preserve"> HYPERLINK \l _Toc15641 </w:instrText>
          </w:r>
          <w:r>
            <w:rPr>
              <w:rFonts w:hint="eastAsia" w:ascii="仿宋" w:hAnsi="仿宋" w:eastAsia="仿宋" w:cs="仿宋"/>
              <w:color w:val="auto"/>
              <w:szCs w:val="32"/>
              <w:u w:val="none"/>
              <w:lang w:val="zh-CN"/>
            </w:rPr>
            <w:fldChar w:fldCharType="separate"/>
          </w:r>
          <w:r>
            <w:rPr>
              <w:rFonts w:hint="eastAsia" w:ascii="仿宋" w:hAnsi="仿宋" w:eastAsia="仿宋" w:cs="仿宋"/>
              <w:color w:val="auto"/>
              <w:szCs w:val="32"/>
              <w:u w:val="none"/>
              <w:lang w:val="en-US" w:eastAsia="zh-CN"/>
            </w:rPr>
            <w:t xml:space="preserve">2. </w:t>
          </w:r>
          <w:r>
            <w:rPr>
              <w:rFonts w:hint="eastAsia" w:ascii="仿宋" w:hAnsi="仿宋" w:eastAsia="仿宋" w:cs="仿宋"/>
              <w:color w:val="auto"/>
              <w:szCs w:val="32"/>
              <w:u w:val="none"/>
              <w:lang w:eastAsia="zh-CN"/>
            </w:rPr>
            <w:t>加大</w:t>
          </w:r>
          <w:r>
            <w:rPr>
              <w:rFonts w:hint="eastAsia" w:ascii="仿宋" w:hAnsi="仿宋" w:eastAsia="仿宋" w:cs="仿宋"/>
              <w:color w:val="auto"/>
              <w:szCs w:val="32"/>
              <w:u w:val="none"/>
            </w:rPr>
            <w:t>金融支持</w:t>
          </w:r>
          <w:r>
            <w:rPr>
              <w:color w:val="auto"/>
              <w:u w:val="none"/>
            </w:rPr>
            <w:tab/>
          </w:r>
          <w:r>
            <w:rPr>
              <w:color w:val="auto"/>
              <w:u w:val="none"/>
            </w:rPr>
            <w:fldChar w:fldCharType="begin"/>
          </w:r>
          <w:r>
            <w:rPr>
              <w:color w:val="auto"/>
              <w:u w:val="none"/>
            </w:rPr>
            <w:instrText xml:space="preserve"> PAGEREF _Toc15641 </w:instrText>
          </w:r>
          <w:r>
            <w:rPr>
              <w:color w:val="auto"/>
              <w:u w:val="none"/>
            </w:rPr>
            <w:fldChar w:fldCharType="separate"/>
          </w:r>
          <w:r>
            <w:rPr>
              <w:color w:val="auto"/>
              <w:u w:val="none"/>
            </w:rPr>
            <w:t>33</w:t>
          </w:r>
          <w:r>
            <w:rPr>
              <w:color w:val="auto"/>
              <w:u w:val="none"/>
            </w:rPr>
            <w:fldChar w:fldCharType="end"/>
          </w:r>
          <w:r>
            <w:rPr>
              <w:rFonts w:hint="eastAsia" w:ascii="仿宋" w:hAnsi="仿宋" w:eastAsia="仿宋" w:cs="仿宋"/>
              <w:color w:val="auto"/>
              <w:szCs w:val="32"/>
              <w:u w:val="none"/>
              <w:lang w:val="zh-CN"/>
            </w:rPr>
            <w:fldChar w:fldCharType="end"/>
          </w:r>
        </w:p>
        <w:p>
          <w:pPr>
            <w:pStyle w:val="7"/>
            <w:tabs>
              <w:tab w:val="right" w:leader="dot" w:pos="8306"/>
            </w:tabs>
            <w:rPr>
              <w:color w:val="auto"/>
              <w:u w:val="none"/>
            </w:rPr>
          </w:pPr>
          <w:r>
            <w:rPr>
              <w:rFonts w:hint="eastAsia" w:ascii="仿宋" w:hAnsi="仿宋" w:eastAsia="仿宋" w:cs="仿宋"/>
              <w:color w:val="auto"/>
              <w:szCs w:val="32"/>
              <w:u w:val="none"/>
              <w:lang w:val="zh-CN"/>
            </w:rPr>
            <w:fldChar w:fldCharType="begin"/>
          </w:r>
          <w:r>
            <w:rPr>
              <w:rFonts w:hint="eastAsia" w:ascii="仿宋" w:hAnsi="仿宋" w:eastAsia="仿宋" w:cs="仿宋"/>
              <w:color w:val="auto"/>
              <w:szCs w:val="32"/>
              <w:u w:val="none"/>
              <w:lang w:val="zh-CN"/>
            </w:rPr>
            <w:instrText xml:space="preserve"> HYPERLINK \l _Toc5917 </w:instrText>
          </w:r>
          <w:r>
            <w:rPr>
              <w:rFonts w:hint="eastAsia" w:ascii="仿宋" w:hAnsi="仿宋" w:eastAsia="仿宋" w:cs="仿宋"/>
              <w:color w:val="auto"/>
              <w:szCs w:val="32"/>
              <w:u w:val="none"/>
              <w:lang w:val="zh-CN"/>
            </w:rPr>
            <w:fldChar w:fldCharType="separate"/>
          </w:r>
          <w:r>
            <w:rPr>
              <w:rFonts w:hint="eastAsia" w:ascii="仿宋" w:hAnsi="仿宋" w:eastAsia="仿宋" w:cs="仿宋"/>
              <w:color w:val="auto"/>
              <w:szCs w:val="32"/>
              <w:u w:val="none"/>
            </w:rPr>
            <w:t xml:space="preserve">3. </w:t>
          </w:r>
          <w:r>
            <w:rPr>
              <w:rFonts w:hint="eastAsia" w:ascii="仿宋" w:hAnsi="仿宋" w:eastAsia="仿宋" w:cs="仿宋"/>
              <w:color w:val="auto"/>
              <w:szCs w:val="32"/>
              <w:u w:val="none"/>
              <w:lang w:eastAsia="zh-CN"/>
            </w:rPr>
            <w:t>做好</w:t>
          </w:r>
          <w:r>
            <w:rPr>
              <w:rFonts w:hint="eastAsia" w:ascii="仿宋" w:hAnsi="仿宋" w:eastAsia="仿宋" w:cs="仿宋"/>
              <w:color w:val="auto"/>
              <w:szCs w:val="32"/>
              <w:u w:val="none"/>
            </w:rPr>
            <w:t>土地</w:t>
          </w:r>
          <w:r>
            <w:rPr>
              <w:rFonts w:hint="eastAsia" w:ascii="仿宋" w:hAnsi="仿宋" w:eastAsia="仿宋" w:cs="仿宋"/>
              <w:color w:val="auto"/>
              <w:szCs w:val="32"/>
              <w:u w:val="none"/>
              <w:lang w:eastAsia="zh-CN"/>
            </w:rPr>
            <w:t>配套</w:t>
          </w:r>
          <w:r>
            <w:rPr>
              <w:color w:val="auto"/>
              <w:u w:val="none"/>
            </w:rPr>
            <w:tab/>
          </w:r>
          <w:r>
            <w:rPr>
              <w:color w:val="auto"/>
              <w:u w:val="none"/>
            </w:rPr>
            <w:fldChar w:fldCharType="begin"/>
          </w:r>
          <w:r>
            <w:rPr>
              <w:color w:val="auto"/>
              <w:u w:val="none"/>
            </w:rPr>
            <w:instrText xml:space="preserve"> PAGEREF _Toc5917 </w:instrText>
          </w:r>
          <w:r>
            <w:rPr>
              <w:color w:val="auto"/>
              <w:u w:val="none"/>
            </w:rPr>
            <w:fldChar w:fldCharType="separate"/>
          </w:r>
          <w:r>
            <w:rPr>
              <w:color w:val="auto"/>
              <w:u w:val="none"/>
            </w:rPr>
            <w:t>33</w:t>
          </w:r>
          <w:r>
            <w:rPr>
              <w:color w:val="auto"/>
              <w:u w:val="none"/>
            </w:rPr>
            <w:fldChar w:fldCharType="end"/>
          </w:r>
          <w:r>
            <w:rPr>
              <w:rFonts w:hint="eastAsia" w:ascii="仿宋" w:hAnsi="仿宋" w:eastAsia="仿宋" w:cs="仿宋"/>
              <w:color w:val="auto"/>
              <w:szCs w:val="32"/>
              <w:u w:val="none"/>
              <w:lang w:val="zh-CN"/>
            </w:rPr>
            <w:fldChar w:fldCharType="end"/>
          </w:r>
        </w:p>
        <w:p>
          <w:pPr>
            <w:pStyle w:val="12"/>
            <w:tabs>
              <w:tab w:val="right" w:leader="dot" w:pos="8306"/>
            </w:tabs>
            <w:rPr>
              <w:color w:val="auto"/>
              <w:u w:val="none"/>
            </w:rPr>
          </w:pPr>
          <w:r>
            <w:rPr>
              <w:rFonts w:hint="eastAsia" w:ascii="仿宋" w:hAnsi="仿宋" w:eastAsia="仿宋" w:cs="仿宋"/>
              <w:color w:val="auto"/>
              <w:szCs w:val="32"/>
              <w:u w:val="none"/>
              <w:lang w:val="zh-CN"/>
            </w:rPr>
            <w:fldChar w:fldCharType="begin"/>
          </w:r>
          <w:r>
            <w:rPr>
              <w:rFonts w:hint="eastAsia" w:ascii="仿宋" w:hAnsi="仿宋" w:eastAsia="仿宋" w:cs="仿宋"/>
              <w:color w:val="auto"/>
              <w:szCs w:val="32"/>
              <w:u w:val="none"/>
              <w:lang w:val="zh-CN"/>
            </w:rPr>
            <w:instrText xml:space="preserve"> HYPERLINK \l _Toc1633 </w:instrText>
          </w:r>
          <w:r>
            <w:rPr>
              <w:rFonts w:hint="eastAsia" w:ascii="仿宋" w:hAnsi="仿宋" w:eastAsia="仿宋" w:cs="仿宋"/>
              <w:color w:val="auto"/>
              <w:szCs w:val="32"/>
              <w:u w:val="none"/>
              <w:lang w:val="zh-CN"/>
            </w:rPr>
            <w:fldChar w:fldCharType="separate"/>
          </w:r>
          <w:r>
            <w:rPr>
              <w:rFonts w:hint="eastAsia" w:ascii="楷体" w:hAnsi="楷体" w:eastAsia="楷体" w:cs="楷体"/>
              <w:bCs/>
              <w:color w:val="auto"/>
              <w:szCs w:val="32"/>
              <w:u w:val="none"/>
            </w:rPr>
            <w:t>（三）强化人才支撑</w:t>
          </w:r>
          <w:r>
            <w:rPr>
              <w:color w:val="auto"/>
              <w:u w:val="none"/>
            </w:rPr>
            <w:tab/>
          </w:r>
          <w:r>
            <w:rPr>
              <w:color w:val="auto"/>
              <w:u w:val="none"/>
            </w:rPr>
            <w:fldChar w:fldCharType="begin"/>
          </w:r>
          <w:r>
            <w:rPr>
              <w:color w:val="auto"/>
              <w:u w:val="none"/>
            </w:rPr>
            <w:instrText xml:space="preserve"> PAGEREF _Toc1633 </w:instrText>
          </w:r>
          <w:r>
            <w:rPr>
              <w:color w:val="auto"/>
              <w:u w:val="none"/>
            </w:rPr>
            <w:fldChar w:fldCharType="separate"/>
          </w:r>
          <w:r>
            <w:rPr>
              <w:color w:val="auto"/>
              <w:u w:val="none"/>
            </w:rPr>
            <w:t>34</w:t>
          </w:r>
          <w:r>
            <w:rPr>
              <w:color w:val="auto"/>
              <w:u w:val="none"/>
            </w:rPr>
            <w:fldChar w:fldCharType="end"/>
          </w:r>
          <w:r>
            <w:rPr>
              <w:rFonts w:hint="eastAsia" w:ascii="仿宋" w:hAnsi="仿宋" w:eastAsia="仿宋" w:cs="仿宋"/>
              <w:color w:val="auto"/>
              <w:szCs w:val="32"/>
              <w:u w:val="none"/>
              <w:lang w:val="zh-CN"/>
            </w:rPr>
            <w:fldChar w:fldCharType="end"/>
          </w:r>
        </w:p>
        <w:p>
          <w:pPr>
            <w:pStyle w:val="7"/>
            <w:tabs>
              <w:tab w:val="right" w:leader="dot" w:pos="8306"/>
            </w:tabs>
            <w:rPr>
              <w:color w:val="auto"/>
              <w:u w:val="none"/>
            </w:rPr>
          </w:pPr>
          <w:r>
            <w:rPr>
              <w:rFonts w:hint="eastAsia" w:ascii="仿宋" w:hAnsi="仿宋" w:eastAsia="仿宋" w:cs="仿宋"/>
              <w:color w:val="auto"/>
              <w:szCs w:val="32"/>
              <w:u w:val="none"/>
              <w:lang w:val="zh-CN"/>
            </w:rPr>
            <w:fldChar w:fldCharType="begin"/>
          </w:r>
          <w:r>
            <w:rPr>
              <w:rFonts w:hint="eastAsia" w:ascii="仿宋" w:hAnsi="仿宋" w:eastAsia="仿宋" w:cs="仿宋"/>
              <w:color w:val="auto"/>
              <w:szCs w:val="32"/>
              <w:u w:val="none"/>
              <w:lang w:val="zh-CN"/>
            </w:rPr>
            <w:instrText xml:space="preserve"> HYPERLINK \l _Toc2838 </w:instrText>
          </w:r>
          <w:r>
            <w:rPr>
              <w:rFonts w:hint="eastAsia" w:ascii="仿宋" w:hAnsi="仿宋" w:eastAsia="仿宋" w:cs="仿宋"/>
              <w:color w:val="auto"/>
              <w:szCs w:val="32"/>
              <w:u w:val="none"/>
              <w:lang w:val="zh-CN"/>
            </w:rPr>
            <w:fldChar w:fldCharType="separate"/>
          </w:r>
          <w:r>
            <w:rPr>
              <w:rFonts w:hint="eastAsia" w:ascii="仿宋" w:hAnsi="仿宋" w:eastAsia="仿宋" w:cs="仿宋"/>
              <w:color w:val="auto"/>
              <w:szCs w:val="32"/>
              <w:u w:val="none"/>
            </w:rPr>
            <w:t>1.</w:t>
          </w:r>
          <w:r>
            <w:rPr>
              <w:rFonts w:hint="eastAsia" w:ascii="仿宋" w:hAnsi="仿宋" w:eastAsia="仿宋" w:cs="仿宋"/>
              <w:color w:val="auto"/>
              <w:szCs w:val="32"/>
              <w:u w:val="none"/>
              <w:lang w:val="en-US" w:eastAsia="zh-CN"/>
            </w:rPr>
            <w:t xml:space="preserve"> </w:t>
          </w:r>
          <w:r>
            <w:rPr>
              <w:rFonts w:hint="eastAsia" w:ascii="仿宋" w:hAnsi="仿宋" w:eastAsia="仿宋" w:cs="仿宋"/>
              <w:color w:val="auto"/>
              <w:szCs w:val="32"/>
              <w:u w:val="none"/>
            </w:rPr>
            <w:t>加大人才引进和培养力度</w:t>
          </w:r>
          <w:r>
            <w:rPr>
              <w:color w:val="auto"/>
              <w:u w:val="none"/>
            </w:rPr>
            <w:tab/>
          </w:r>
          <w:r>
            <w:rPr>
              <w:color w:val="auto"/>
              <w:u w:val="none"/>
            </w:rPr>
            <w:fldChar w:fldCharType="begin"/>
          </w:r>
          <w:r>
            <w:rPr>
              <w:color w:val="auto"/>
              <w:u w:val="none"/>
            </w:rPr>
            <w:instrText xml:space="preserve"> PAGEREF _Toc2838 </w:instrText>
          </w:r>
          <w:r>
            <w:rPr>
              <w:color w:val="auto"/>
              <w:u w:val="none"/>
            </w:rPr>
            <w:fldChar w:fldCharType="separate"/>
          </w:r>
          <w:r>
            <w:rPr>
              <w:color w:val="auto"/>
              <w:u w:val="none"/>
            </w:rPr>
            <w:t>34</w:t>
          </w:r>
          <w:r>
            <w:rPr>
              <w:color w:val="auto"/>
              <w:u w:val="none"/>
            </w:rPr>
            <w:fldChar w:fldCharType="end"/>
          </w:r>
          <w:r>
            <w:rPr>
              <w:rFonts w:hint="eastAsia" w:ascii="仿宋" w:hAnsi="仿宋" w:eastAsia="仿宋" w:cs="仿宋"/>
              <w:color w:val="auto"/>
              <w:szCs w:val="32"/>
              <w:u w:val="none"/>
              <w:lang w:val="zh-CN"/>
            </w:rPr>
            <w:fldChar w:fldCharType="end"/>
          </w:r>
        </w:p>
        <w:p>
          <w:pPr>
            <w:pStyle w:val="7"/>
            <w:tabs>
              <w:tab w:val="right" w:leader="dot" w:pos="8306"/>
            </w:tabs>
            <w:rPr>
              <w:color w:val="auto"/>
              <w:u w:val="none"/>
            </w:rPr>
          </w:pPr>
          <w:r>
            <w:rPr>
              <w:rFonts w:hint="eastAsia" w:ascii="仿宋" w:hAnsi="仿宋" w:eastAsia="仿宋" w:cs="仿宋"/>
              <w:color w:val="auto"/>
              <w:szCs w:val="32"/>
              <w:u w:val="none"/>
              <w:lang w:val="zh-CN"/>
            </w:rPr>
            <w:fldChar w:fldCharType="begin"/>
          </w:r>
          <w:r>
            <w:rPr>
              <w:rFonts w:hint="eastAsia" w:ascii="仿宋" w:hAnsi="仿宋" w:eastAsia="仿宋" w:cs="仿宋"/>
              <w:color w:val="auto"/>
              <w:szCs w:val="32"/>
              <w:u w:val="none"/>
              <w:lang w:val="zh-CN"/>
            </w:rPr>
            <w:instrText xml:space="preserve"> HYPERLINK \l _Toc26151 </w:instrText>
          </w:r>
          <w:r>
            <w:rPr>
              <w:rFonts w:hint="eastAsia" w:ascii="仿宋" w:hAnsi="仿宋" w:eastAsia="仿宋" w:cs="仿宋"/>
              <w:color w:val="auto"/>
              <w:szCs w:val="32"/>
              <w:u w:val="none"/>
              <w:lang w:val="zh-CN"/>
            </w:rPr>
            <w:fldChar w:fldCharType="separate"/>
          </w:r>
          <w:r>
            <w:rPr>
              <w:rFonts w:hint="eastAsia" w:ascii="仿宋" w:hAnsi="仿宋" w:eastAsia="仿宋" w:cs="仿宋"/>
              <w:color w:val="auto"/>
              <w:szCs w:val="32"/>
              <w:u w:val="none"/>
            </w:rPr>
            <w:t>2. 改善人才公共服务</w:t>
          </w:r>
          <w:r>
            <w:rPr>
              <w:color w:val="auto"/>
              <w:u w:val="none"/>
            </w:rPr>
            <w:tab/>
          </w:r>
          <w:r>
            <w:rPr>
              <w:color w:val="auto"/>
              <w:u w:val="none"/>
            </w:rPr>
            <w:fldChar w:fldCharType="begin"/>
          </w:r>
          <w:r>
            <w:rPr>
              <w:color w:val="auto"/>
              <w:u w:val="none"/>
            </w:rPr>
            <w:instrText xml:space="preserve"> PAGEREF _Toc26151 </w:instrText>
          </w:r>
          <w:r>
            <w:rPr>
              <w:color w:val="auto"/>
              <w:u w:val="none"/>
            </w:rPr>
            <w:fldChar w:fldCharType="separate"/>
          </w:r>
          <w:r>
            <w:rPr>
              <w:color w:val="auto"/>
              <w:u w:val="none"/>
            </w:rPr>
            <w:t>34</w:t>
          </w:r>
          <w:r>
            <w:rPr>
              <w:color w:val="auto"/>
              <w:u w:val="none"/>
            </w:rPr>
            <w:fldChar w:fldCharType="end"/>
          </w:r>
          <w:r>
            <w:rPr>
              <w:rFonts w:hint="eastAsia" w:ascii="仿宋" w:hAnsi="仿宋" w:eastAsia="仿宋" w:cs="仿宋"/>
              <w:color w:val="auto"/>
              <w:szCs w:val="32"/>
              <w:u w:val="none"/>
              <w:lang w:val="zh-CN"/>
            </w:rPr>
            <w:fldChar w:fldCharType="end"/>
          </w:r>
        </w:p>
        <w:p>
          <w:pPr>
            <w:pStyle w:val="12"/>
            <w:tabs>
              <w:tab w:val="right" w:leader="dot" w:pos="8306"/>
            </w:tabs>
            <w:rPr>
              <w:color w:val="auto"/>
              <w:u w:val="none"/>
            </w:rPr>
          </w:pPr>
          <w:r>
            <w:rPr>
              <w:rFonts w:hint="eastAsia" w:ascii="仿宋" w:hAnsi="仿宋" w:eastAsia="仿宋" w:cs="仿宋"/>
              <w:color w:val="auto"/>
              <w:szCs w:val="32"/>
              <w:u w:val="none"/>
              <w:lang w:val="zh-CN"/>
            </w:rPr>
            <w:fldChar w:fldCharType="begin"/>
          </w:r>
          <w:r>
            <w:rPr>
              <w:rFonts w:hint="eastAsia" w:ascii="仿宋" w:hAnsi="仿宋" w:eastAsia="仿宋" w:cs="仿宋"/>
              <w:color w:val="auto"/>
              <w:szCs w:val="32"/>
              <w:u w:val="none"/>
              <w:lang w:val="zh-CN"/>
            </w:rPr>
            <w:instrText xml:space="preserve"> HYPERLINK \l _Toc14168 </w:instrText>
          </w:r>
          <w:r>
            <w:rPr>
              <w:rFonts w:hint="eastAsia" w:ascii="仿宋" w:hAnsi="仿宋" w:eastAsia="仿宋" w:cs="仿宋"/>
              <w:color w:val="auto"/>
              <w:szCs w:val="32"/>
              <w:u w:val="none"/>
              <w:lang w:val="zh-CN"/>
            </w:rPr>
            <w:fldChar w:fldCharType="separate"/>
          </w:r>
          <w:r>
            <w:rPr>
              <w:rFonts w:hint="eastAsia" w:ascii="楷体" w:hAnsi="楷体" w:eastAsia="楷体" w:cs="楷体"/>
              <w:bCs/>
              <w:color w:val="auto"/>
              <w:szCs w:val="32"/>
              <w:u w:val="none"/>
            </w:rPr>
            <w:t>（四）营造发展环境</w:t>
          </w:r>
          <w:r>
            <w:rPr>
              <w:color w:val="auto"/>
              <w:u w:val="none"/>
            </w:rPr>
            <w:tab/>
          </w:r>
          <w:r>
            <w:rPr>
              <w:color w:val="auto"/>
              <w:u w:val="none"/>
            </w:rPr>
            <w:fldChar w:fldCharType="begin"/>
          </w:r>
          <w:r>
            <w:rPr>
              <w:color w:val="auto"/>
              <w:u w:val="none"/>
            </w:rPr>
            <w:instrText xml:space="preserve"> PAGEREF _Toc14168 </w:instrText>
          </w:r>
          <w:r>
            <w:rPr>
              <w:color w:val="auto"/>
              <w:u w:val="none"/>
            </w:rPr>
            <w:fldChar w:fldCharType="separate"/>
          </w:r>
          <w:r>
            <w:rPr>
              <w:color w:val="auto"/>
              <w:u w:val="none"/>
            </w:rPr>
            <w:t>35</w:t>
          </w:r>
          <w:r>
            <w:rPr>
              <w:color w:val="auto"/>
              <w:u w:val="none"/>
            </w:rPr>
            <w:fldChar w:fldCharType="end"/>
          </w:r>
          <w:r>
            <w:rPr>
              <w:rFonts w:hint="eastAsia" w:ascii="仿宋" w:hAnsi="仿宋" w:eastAsia="仿宋" w:cs="仿宋"/>
              <w:color w:val="auto"/>
              <w:szCs w:val="32"/>
              <w:u w:val="none"/>
              <w:lang w:val="zh-CN"/>
            </w:rPr>
            <w:fldChar w:fldCharType="end"/>
          </w:r>
        </w:p>
        <w:p>
          <w:pPr>
            <w:pStyle w:val="7"/>
            <w:tabs>
              <w:tab w:val="right" w:leader="dot" w:pos="8306"/>
            </w:tabs>
            <w:rPr>
              <w:color w:val="auto"/>
              <w:u w:val="none"/>
            </w:rPr>
          </w:pPr>
          <w:r>
            <w:rPr>
              <w:rFonts w:hint="eastAsia" w:ascii="仿宋" w:hAnsi="仿宋" w:eastAsia="仿宋" w:cs="仿宋"/>
              <w:color w:val="auto"/>
              <w:szCs w:val="32"/>
              <w:u w:val="none"/>
              <w:lang w:val="zh-CN"/>
            </w:rPr>
            <w:fldChar w:fldCharType="begin"/>
          </w:r>
          <w:r>
            <w:rPr>
              <w:rFonts w:hint="eastAsia" w:ascii="仿宋" w:hAnsi="仿宋" w:eastAsia="仿宋" w:cs="仿宋"/>
              <w:color w:val="auto"/>
              <w:szCs w:val="32"/>
              <w:u w:val="none"/>
              <w:lang w:val="zh-CN"/>
            </w:rPr>
            <w:instrText xml:space="preserve"> HYPERLINK \l _Toc713 </w:instrText>
          </w:r>
          <w:r>
            <w:rPr>
              <w:rFonts w:hint="eastAsia" w:ascii="仿宋" w:hAnsi="仿宋" w:eastAsia="仿宋" w:cs="仿宋"/>
              <w:color w:val="auto"/>
              <w:szCs w:val="32"/>
              <w:u w:val="none"/>
              <w:lang w:val="zh-CN"/>
            </w:rPr>
            <w:fldChar w:fldCharType="separate"/>
          </w:r>
          <w:r>
            <w:rPr>
              <w:rFonts w:hint="eastAsia" w:ascii="仿宋" w:hAnsi="仿宋" w:eastAsia="仿宋" w:cs="仿宋"/>
              <w:color w:val="auto"/>
              <w:szCs w:val="32"/>
              <w:u w:val="none"/>
            </w:rPr>
            <w:t>1.</w:t>
          </w:r>
          <w:r>
            <w:rPr>
              <w:rFonts w:hint="eastAsia" w:ascii="仿宋" w:hAnsi="仿宋" w:eastAsia="仿宋" w:cs="仿宋"/>
              <w:color w:val="auto"/>
              <w:szCs w:val="32"/>
              <w:u w:val="none"/>
              <w:lang w:val="en-US" w:eastAsia="zh-CN"/>
            </w:rPr>
            <w:t xml:space="preserve"> </w:t>
          </w:r>
          <w:r>
            <w:rPr>
              <w:rFonts w:hint="eastAsia" w:ascii="仿宋" w:hAnsi="仿宋" w:eastAsia="仿宋" w:cs="仿宋"/>
              <w:color w:val="auto"/>
              <w:szCs w:val="32"/>
              <w:u w:val="none"/>
            </w:rPr>
            <w:t>加强知识产权运用和保护</w:t>
          </w:r>
          <w:r>
            <w:rPr>
              <w:color w:val="auto"/>
              <w:u w:val="none"/>
            </w:rPr>
            <w:tab/>
          </w:r>
          <w:r>
            <w:rPr>
              <w:color w:val="auto"/>
              <w:u w:val="none"/>
            </w:rPr>
            <w:fldChar w:fldCharType="begin"/>
          </w:r>
          <w:r>
            <w:rPr>
              <w:color w:val="auto"/>
              <w:u w:val="none"/>
            </w:rPr>
            <w:instrText xml:space="preserve"> PAGEREF _Toc713 </w:instrText>
          </w:r>
          <w:r>
            <w:rPr>
              <w:color w:val="auto"/>
              <w:u w:val="none"/>
            </w:rPr>
            <w:fldChar w:fldCharType="separate"/>
          </w:r>
          <w:r>
            <w:rPr>
              <w:color w:val="auto"/>
              <w:u w:val="none"/>
            </w:rPr>
            <w:t>35</w:t>
          </w:r>
          <w:r>
            <w:rPr>
              <w:color w:val="auto"/>
              <w:u w:val="none"/>
            </w:rPr>
            <w:fldChar w:fldCharType="end"/>
          </w:r>
          <w:r>
            <w:rPr>
              <w:rFonts w:hint="eastAsia" w:ascii="仿宋" w:hAnsi="仿宋" w:eastAsia="仿宋" w:cs="仿宋"/>
              <w:color w:val="auto"/>
              <w:szCs w:val="32"/>
              <w:u w:val="none"/>
              <w:lang w:val="zh-CN"/>
            </w:rPr>
            <w:fldChar w:fldCharType="end"/>
          </w:r>
        </w:p>
        <w:p>
          <w:pPr>
            <w:pStyle w:val="7"/>
            <w:tabs>
              <w:tab w:val="right" w:leader="dot" w:pos="8306"/>
            </w:tabs>
            <w:rPr>
              <w:color w:val="auto"/>
              <w:u w:val="none"/>
            </w:rPr>
          </w:pPr>
          <w:r>
            <w:rPr>
              <w:rFonts w:hint="eastAsia" w:ascii="仿宋" w:hAnsi="仿宋" w:eastAsia="仿宋" w:cs="仿宋"/>
              <w:color w:val="auto"/>
              <w:szCs w:val="32"/>
              <w:u w:val="none"/>
              <w:lang w:val="zh-CN"/>
            </w:rPr>
            <w:fldChar w:fldCharType="begin"/>
          </w:r>
          <w:r>
            <w:rPr>
              <w:rFonts w:hint="eastAsia" w:ascii="仿宋" w:hAnsi="仿宋" w:eastAsia="仿宋" w:cs="仿宋"/>
              <w:color w:val="auto"/>
              <w:szCs w:val="32"/>
              <w:u w:val="none"/>
              <w:lang w:val="zh-CN"/>
            </w:rPr>
            <w:instrText xml:space="preserve"> HYPERLINK \l _Toc28889 </w:instrText>
          </w:r>
          <w:r>
            <w:rPr>
              <w:rFonts w:hint="eastAsia" w:ascii="仿宋" w:hAnsi="仿宋" w:eastAsia="仿宋" w:cs="仿宋"/>
              <w:color w:val="auto"/>
              <w:szCs w:val="32"/>
              <w:u w:val="none"/>
              <w:lang w:val="zh-CN"/>
            </w:rPr>
            <w:fldChar w:fldCharType="separate"/>
          </w:r>
          <w:r>
            <w:rPr>
              <w:rFonts w:hint="eastAsia" w:ascii="仿宋" w:hAnsi="仿宋" w:eastAsia="仿宋" w:cs="仿宋"/>
              <w:color w:val="auto"/>
              <w:szCs w:val="32"/>
              <w:u w:val="none"/>
              <w:lang w:val="en-US" w:eastAsia="zh-CN"/>
            </w:rPr>
            <w:t xml:space="preserve">2. </w:t>
          </w:r>
          <w:r>
            <w:rPr>
              <w:rFonts w:hint="eastAsia" w:ascii="仿宋" w:hAnsi="仿宋" w:eastAsia="仿宋" w:cs="仿宋"/>
              <w:color w:val="auto"/>
              <w:szCs w:val="32"/>
              <w:u w:val="none"/>
            </w:rPr>
            <w:t>推动实施标准化战略</w:t>
          </w:r>
          <w:r>
            <w:rPr>
              <w:color w:val="auto"/>
              <w:u w:val="none"/>
            </w:rPr>
            <w:tab/>
          </w:r>
          <w:r>
            <w:rPr>
              <w:color w:val="auto"/>
              <w:u w:val="none"/>
            </w:rPr>
            <w:fldChar w:fldCharType="begin"/>
          </w:r>
          <w:r>
            <w:rPr>
              <w:color w:val="auto"/>
              <w:u w:val="none"/>
            </w:rPr>
            <w:instrText xml:space="preserve"> PAGEREF _Toc28889 </w:instrText>
          </w:r>
          <w:r>
            <w:rPr>
              <w:color w:val="auto"/>
              <w:u w:val="none"/>
            </w:rPr>
            <w:fldChar w:fldCharType="separate"/>
          </w:r>
          <w:r>
            <w:rPr>
              <w:color w:val="auto"/>
              <w:u w:val="none"/>
            </w:rPr>
            <w:t>35</w:t>
          </w:r>
          <w:r>
            <w:rPr>
              <w:color w:val="auto"/>
              <w:u w:val="none"/>
            </w:rPr>
            <w:fldChar w:fldCharType="end"/>
          </w:r>
          <w:r>
            <w:rPr>
              <w:rFonts w:hint="eastAsia" w:ascii="仿宋" w:hAnsi="仿宋" w:eastAsia="仿宋" w:cs="仿宋"/>
              <w:color w:val="auto"/>
              <w:szCs w:val="32"/>
              <w:u w:val="none"/>
              <w:lang w:val="zh-CN"/>
            </w:rPr>
            <w:fldChar w:fldCharType="end"/>
          </w:r>
        </w:p>
        <w:p>
          <w:pPr>
            <w:pStyle w:val="7"/>
            <w:tabs>
              <w:tab w:val="right" w:leader="dot" w:pos="8306"/>
            </w:tabs>
            <w:rPr>
              <w:color w:val="auto"/>
              <w:u w:val="none"/>
            </w:rPr>
          </w:pPr>
          <w:r>
            <w:rPr>
              <w:rFonts w:hint="eastAsia" w:ascii="仿宋" w:hAnsi="仿宋" w:eastAsia="仿宋" w:cs="仿宋"/>
              <w:color w:val="auto"/>
              <w:szCs w:val="32"/>
              <w:u w:val="none"/>
              <w:lang w:val="zh-CN"/>
            </w:rPr>
            <w:fldChar w:fldCharType="begin"/>
          </w:r>
          <w:r>
            <w:rPr>
              <w:rFonts w:hint="eastAsia" w:ascii="仿宋" w:hAnsi="仿宋" w:eastAsia="仿宋" w:cs="仿宋"/>
              <w:color w:val="auto"/>
              <w:szCs w:val="32"/>
              <w:u w:val="none"/>
              <w:lang w:val="zh-CN"/>
            </w:rPr>
            <w:instrText xml:space="preserve"> HYPERLINK \l _Toc19761 </w:instrText>
          </w:r>
          <w:r>
            <w:rPr>
              <w:rFonts w:hint="eastAsia" w:ascii="仿宋" w:hAnsi="仿宋" w:eastAsia="仿宋" w:cs="仿宋"/>
              <w:color w:val="auto"/>
              <w:szCs w:val="32"/>
              <w:u w:val="none"/>
              <w:lang w:val="zh-CN"/>
            </w:rPr>
            <w:fldChar w:fldCharType="separate"/>
          </w:r>
          <w:r>
            <w:rPr>
              <w:rFonts w:hint="eastAsia" w:ascii="仿宋" w:hAnsi="仿宋" w:eastAsia="仿宋" w:cs="仿宋"/>
              <w:color w:val="auto"/>
              <w:szCs w:val="32"/>
              <w:u w:val="none"/>
            </w:rPr>
            <w:t>3. 加强社会信用体系建设</w:t>
          </w:r>
          <w:r>
            <w:rPr>
              <w:color w:val="auto"/>
              <w:u w:val="none"/>
            </w:rPr>
            <w:tab/>
          </w:r>
          <w:r>
            <w:rPr>
              <w:color w:val="auto"/>
              <w:u w:val="none"/>
            </w:rPr>
            <w:fldChar w:fldCharType="begin"/>
          </w:r>
          <w:r>
            <w:rPr>
              <w:color w:val="auto"/>
              <w:u w:val="none"/>
            </w:rPr>
            <w:instrText xml:space="preserve"> PAGEREF _Toc19761 </w:instrText>
          </w:r>
          <w:r>
            <w:rPr>
              <w:color w:val="auto"/>
              <w:u w:val="none"/>
            </w:rPr>
            <w:fldChar w:fldCharType="separate"/>
          </w:r>
          <w:r>
            <w:rPr>
              <w:color w:val="auto"/>
              <w:u w:val="none"/>
            </w:rPr>
            <w:t>35</w:t>
          </w:r>
          <w:r>
            <w:rPr>
              <w:color w:val="auto"/>
              <w:u w:val="none"/>
            </w:rPr>
            <w:fldChar w:fldCharType="end"/>
          </w:r>
          <w:r>
            <w:rPr>
              <w:rFonts w:hint="eastAsia" w:ascii="仿宋" w:hAnsi="仿宋" w:eastAsia="仿宋" w:cs="仿宋"/>
              <w:color w:val="auto"/>
              <w:szCs w:val="32"/>
              <w:u w:val="none"/>
              <w:lang w:val="zh-CN"/>
            </w:rPr>
            <w:fldChar w:fldCharType="end"/>
          </w:r>
        </w:p>
        <w:p>
          <w:pPr>
            <w:pStyle w:val="7"/>
            <w:tabs>
              <w:tab w:val="right" w:leader="dot" w:pos="8306"/>
            </w:tabs>
            <w:rPr>
              <w:color w:val="auto"/>
              <w:u w:val="none"/>
            </w:rPr>
          </w:pPr>
          <w:r>
            <w:rPr>
              <w:rFonts w:hint="eastAsia" w:ascii="仿宋" w:hAnsi="仿宋" w:eastAsia="仿宋" w:cs="仿宋"/>
              <w:color w:val="auto"/>
              <w:szCs w:val="32"/>
              <w:u w:val="none"/>
              <w:lang w:val="zh-CN"/>
            </w:rPr>
            <w:fldChar w:fldCharType="begin"/>
          </w:r>
          <w:r>
            <w:rPr>
              <w:rFonts w:hint="eastAsia" w:ascii="仿宋" w:hAnsi="仿宋" w:eastAsia="仿宋" w:cs="仿宋"/>
              <w:color w:val="auto"/>
              <w:szCs w:val="32"/>
              <w:u w:val="none"/>
              <w:lang w:val="zh-CN"/>
            </w:rPr>
            <w:instrText xml:space="preserve"> HYPERLINK \l _Toc15742 </w:instrText>
          </w:r>
          <w:r>
            <w:rPr>
              <w:rFonts w:hint="eastAsia" w:ascii="仿宋" w:hAnsi="仿宋" w:eastAsia="仿宋" w:cs="仿宋"/>
              <w:color w:val="auto"/>
              <w:szCs w:val="32"/>
              <w:u w:val="none"/>
              <w:lang w:val="zh-CN"/>
            </w:rPr>
            <w:fldChar w:fldCharType="separate"/>
          </w:r>
          <w:r>
            <w:rPr>
              <w:rFonts w:hint="eastAsia" w:ascii="仿宋" w:hAnsi="仿宋" w:eastAsia="仿宋" w:cs="仿宋"/>
              <w:bCs/>
              <w:color w:val="auto"/>
              <w:szCs w:val="32"/>
              <w:u w:val="none"/>
              <w:shd w:val="clear" w:fill="FFFFFF"/>
            </w:rPr>
            <w:t xml:space="preserve">4. </w:t>
          </w:r>
          <w:r>
            <w:rPr>
              <w:rFonts w:hint="eastAsia" w:ascii="仿宋" w:hAnsi="仿宋" w:eastAsia="仿宋" w:cs="仿宋"/>
              <w:bCs/>
              <w:color w:val="auto"/>
              <w:szCs w:val="32"/>
              <w:u w:val="none"/>
              <w:shd w:val="clear" w:color="auto" w:fill="FFFFFF"/>
            </w:rPr>
            <w:t>深化商事制度改革</w:t>
          </w:r>
          <w:r>
            <w:rPr>
              <w:color w:val="auto"/>
              <w:u w:val="none"/>
            </w:rPr>
            <w:tab/>
          </w:r>
          <w:r>
            <w:rPr>
              <w:color w:val="auto"/>
              <w:u w:val="none"/>
            </w:rPr>
            <w:fldChar w:fldCharType="begin"/>
          </w:r>
          <w:r>
            <w:rPr>
              <w:color w:val="auto"/>
              <w:u w:val="none"/>
            </w:rPr>
            <w:instrText xml:space="preserve"> PAGEREF _Toc15742 </w:instrText>
          </w:r>
          <w:r>
            <w:rPr>
              <w:color w:val="auto"/>
              <w:u w:val="none"/>
            </w:rPr>
            <w:fldChar w:fldCharType="separate"/>
          </w:r>
          <w:r>
            <w:rPr>
              <w:color w:val="auto"/>
              <w:u w:val="none"/>
            </w:rPr>
            <w:t>36</w:t>
          </w:r>
          <w:r>
            <w:rPr>
              <w:color w:val="auto"/>
              <w:u w:val="none"/>
            </w:rPr>
            <w:fldChar w:fldCharType="end"/>
          </w:r>
          <w:r>
            <w:rPr>
              <w:rFonts w:hint="eastAsia" w:ascii="仿宋" w:hAnsi="仿宋" w:eastAsia="仿宋" w:cs="仿宋"/>
              <w:color w:val="auto"/>
              <w:szCs w:val="32"/>
              <w:u w:val="none"/>
              <w:lang w:val="zh-CN"/>
            </w:rPr>
            <w:fldChar w:fldCharType="end"/>
          </w:r>
        </w:p>
        <w:p>
          <w:pPr>
            <w:pStyle w:val="7"/>
            <w:tabs>
              <w:tab w:val="right" w:leader="dot" w:pos="8306"/>
            </w:tabs>
            <w:rPr>
              <w:color w:val="auto"/>
              <w:u w:val="none"/>
            </w:rPr>
          </w:pPr>
          <w:r>
            <w:rPr>
              <w:rFonts w:hint="eastAsia" w:ascii="仿宋" w:hAnsi="仿宋" w:eastAsia="仿宋" w:cs="仿宋"/>
              <w:color w:val="auto"/>
              <w:szCs w:val="32"/>
              <w:u w:val="none"/>
              <w:lang w:val="zh-CN"/>
            </w:rPr>
            <w:fldChar w:fldCharType="begin"/>
          </w:r>
          <w:r>
            <w:rPr>
              <w:rFonts w:hint="eastAsia" w:ascii="仿宋" w:hAnsi="仿宋" w:eastAsia="仿宋" w:cs="仿宋"/>
              <w:color w:val="auto"/>
              <w:szCs w:val="32"/>
              <w:u w:val="none"/>
              <w:lang w:val="zh-CN"/>
            </w:rPr>
            <w:instrText xml:space="preserve"> HYPERLINK \l _Toc12747 </w:instrText>
          </w:r>
          <w:r>
            <w:rPr>
              <w:rFonts w:hint="eastAsia" w:ascii="仿宋" w:hAnsi="仿宋" w:eastAsia="仿宋" w:cs="仿宋"/>
              <w:color w:val="auto"/>
              <w:szCs w:val="32"/>
              <w:u w:val="none"/>
              <w:lang w:val="zh-CN"/>
            </w:rPr>
            <w:fldChar w:fldCharType="separate"/>
          </w:r>
          <w:r>
            <w:rPr>
              <w:rFonts w:hint="eastAsia" w:ascii="仿宋" w:hAnsi="仿宋" w:eastAsia="仿宋" w:cs="仿宋"/>
              <w:color w:val="auto"/>
              <w:szCs w:val="32"/>
              <w:u w:val="none"/>
            </w:rPr>
            <w:t>5. 发挥行业协会商会作用</w:t>
          </w:r>
          <w:r>
            <w:rPr>
              <w:color w:val="auto"/>
              <w:u w:val="none"/>
            </w:rPr>
            <w:tab/>
          </w:r>
          <w:r>
            <w:rPr>
              <w:color w:val="auto"/>
              <w:u w:val="none"/>
            </w:rPr>
            <w:fldChar w:fldCharType="begin"/>
          </w:r>
          <w:r>
            <w:rPr>
              <w:color w:val="auto"/>
              <w:u w:val="none"/>
            </w:rPr>
            <w:instrText xml:space="preserve"> PAGEREF _Toc12747 </w:instrText>
          </w:r>
          <w:r>
            <w:rPr>
              <w:color w:val="auto"/>
              <w:u w:val="none"/>
            </w:rPr>
            <w:fldChar w:fldCharType="separate"/>
          </w:r>
          <w:r>
            <w:rPr>
              <w:color w:val="auto"/>
              <w:u w:val="none"/>
            </w:rPr>
            <w:t>36</w:t>
          </w:r>
          <w:r>
            <w:rPr>
              <w:color w:val="auto"/>
              <w:u w:val="none"/>
            </w:rPr>
            <w:fldChar w:fldCharType="end"/>
          </w:r>
          <w:r>
            <w:rPr>
              <w:rFonts w:hint="eastAsia" w:ascii="仿宋" w:hAnsi="仿宋" w:eastAsia="仿宋" w:cs="仿宋"/>
              <w:color w:val="auto"/>
              <w:szCs w:val="32"/>
              <w:u w:val="none"/>
              <w:lang w:val="zh-CN"/>
            </w:rPr>
            <w:fldChar w:fldCharType="end"/>
          </w:r>
        </w:p>
        <w:p>
          <w:pPr>
            <w:pStyle w:val="7"/>
            <w:tabs>
              <w:tab w:val="right" w:leader="dot" w:pos="8306"/>
            </w:tabs>
            <w:rPr>
              <w:color w:val="auto"/>
              <w:u w:val="none"/>
            </w:rPr>
          </w:pPr>
          <w:r>
            <w:rPr>
              <w:rFonts w:hint="eastAsia" w:ascii="仿宋" w:hAnsi="仿宋" w:eastAsia="仿宋" w:cs="仿宋"/>
              <w:color w:val="auto"/>
              <w:szCs w:val="32"/>
              <w:u w:val="none"/>
              <w:lang w:val="zh-CN"/>
            </w:rPr>
            <w:fldChar w:fldCharType="begin"/>
          </w:r>
          <w:r>
            <w:rPr>
              <w:rFonts w:hint="eastAsia" w:ascii="仿宋" w:hAnsi="仿宋" w:eastAsia="仿宋" w:cs="仿宋"/>
              <w:color w:val="auto"/>
              <w:szCs w:val="32"/>
              <w:u w:val="none"/>
              <w:lang w:val="zh-CN"/>
            </w:rPr>
            <w:instrText xml:space="preserve"> HYPERLINK \l _Toc17846 </w:instrText>
          </w:r>
          <w:r>
            <w:rPr>
              <w:rFonts w:hint="eastAsia" w:ascii="仿宋" w:hAnsi="仿宋" w:eastAsia="仿宋" w:cs="仿宋"/>
              <w:color w:val="auto"/>
              <w:szCs w:val="32"/>
              <w:u w:val="none"/>
              <w:lang w:val="zh-CN"/>
            </w:rPr>
            <w:fldChar w:fldCharType="separate"/>
          </w:r>
          <w:r>
            <w:rPr>
              <w:rFonts w:hint="eastAsia" w:ascii="仿宋" w:hAnsi="仿宋" w:eastAsia="仿宋" w:cs="仿宋"/>
              <w:bCs/>
              <w:color w:val="auto"/>
              <w:kern w:val="0"/>
              <w:szCs w:val="32"/>
              <w:u w:val="none"/>
            </w:rPr>
            <w:t>6. 强化载体支撑</w:t>
          </w:r>
          <w:r>
            <w:rPr>
              <w:color w:val="auto"/>
              <w:u w:val="none"/>
            </w:rPr>
            <w:tab/>
          </w:r>
          <w:r>
            <w:rPr>
              <w:color w:val="auto"/>
              <w:u w:val="none"/>
            </w:rPr>
            <w:fldChar w:fldCharType="begin"/>
          </w:r>
          <w:r>
            <w:rPr>
              <w:color w:val="auto"/>
              <w:u w:val="none"/>
            </w:rPr>
            <w:instrText xml:space="preserve"> PAGEREF _Toc17846 </w:instrText>
          </w:r>
          <w:r>
            <w:rPr>
              <w:color w:val="auto"/>
              <w:u w:val="none"/>
            </w:rPr>
            <w:fldChar w:fldCharType="separate"/>
          </w:r>
          <w:r>
            <w:rPr>
              <w:color w:val="auto"/>
              <w:u w:val="none"/>
            </w:rPr>
            <w:t>36</w:t>
          </w:r>
          <w:r>
            <w:rPr>
              <w:color w:val="auto"/>
              <w:u w:val="none"/>
            </w:rPr>
            <w:fldChar w:fldCharType="end"/>
          </w:r>
          <w:r>
            <w:rPr>
              <w:rFonts w:hint="eastAsia" w:ascii="仿宋" w:hAnsi="仿宋" w:eastAsia="仿宋" w:cs="仿宋"/>
              <w:color w:val="auto"/>
              <w:szCs w:val="32"/>
              <w:u w:val="none"/>
              <w:lang w:val="zh-CN"/>
            </w:rPr>
            <w:fldChar w:fldCharType="end"/>
          </w:r>
        </w:p>
        <w:p>
          <w:pPr>
            <w:pStyle w:val="2"/>
            <w:pageBreakBefore w:val="0"/>
            <w:kinsoku/>
            <w:wordWrap/>
            <w:overflowPunct/>
            <w:topLinePunct w:val="0"/>
            <w:bidi w:val="0"/>
            <w:spacing w:beforeAutospacing="0" w:afterAutospacing="0"/>
            <w:textAlignment w:val="auto"/>
            <w:rPr>
              <w:rFonts w:hint="eastAsia" w:ascii="仿宋" w:hAnsi="仿宋" w:eastAsia="仿宋" w:cs="仿宋"/>
              <w:color w:val="auto"/>
              <w:sz w:val="32"/>
              <w:szCs w:val="32"/>
              <w:u w:val="none"/>
              <w:lang w:val="zh-CN"/>
            </w:rPr>
          </w:pPr>
          <w:r>
            <w:rPr>
              <w:rFonts w:hint="eastAsia" w:ascii="仿宋" w:hAnsi="仿宋" w:eastAsia="仿宋" w:cs="仿宋"/>
              <w:color w:val="auto"/>
              <w:szCs w:val="32"/>
              <w:u w:val="none"/>
              <w:lang w:val="zh-CN"/>
            </w:rPr>
            <w:fldChar w:fldCharType="end"/>
          </w:r>
        </w:p>
      </w:sdtContent>
    </w:sdt>
    <w:p>
      <w:pPr>
        <w:pStyle w:val="2"/>
        <w:pageBreakBefore w:val="0"/>
        <w:kinsoku/>
        <w:wordWrap/>
        <w:overflowPunct/>
        <w:topLinePunct w:val="0"/>
        <w:bidi w:val="0"/>
        <w:spacing w:beforeAutospacing="0" w:afterAutospacing="0"/>
        <w:textAlignment w:val="auto"/>
        <w:rPr>
          <w:rFonts w:hint="eastAsia" w:ascii="仿宋" w:hAnsi="仿宋" w:eastAsia="仿宋" w:cs="仿宋"/>
          <w:color w:val="auto"/>
          <w:sz w:val="32"/>
          <w:szCs w:val="32"/>
          <w:u w:val="none"/>
          <w:lang w:val="zh-CN"/>
        </w:rPr>
      </w:pPr>
    </w:p>
    <w:p>
      <w:pPr>
        <w:pStyle w:val="2"/>
        <w:pageBreakBefore w:val="0"/>
        <w:kinsoku/>
        <w:wordWrap/>
        <w:overflowPunct/>
        <w:topLinePunct w:val="0"/>
        <w:bidi w:val="0"/>
        <w:spacing w:beforeAutospacing="0" w:afterAutospacing="0"/>
        <w:textAlignment w:val="auto"/>
        <w:rPr>
          <w:rFonts w:hint="eastAsia" w:ascii="仿宋" w:hAnsi="仿宋" w:eastAsia="仿宋" w:cs="仿宋"/>
          <w:color w:val="auto"/>
          <w:sz w:val="32"/>
          <w:szCs w:val="32"/>
          <w:u w:val="none"/>
          <w:lang w:val="zh-CN"/>
        </w:rPr>
      </w:pPr>
    </w:p>
    <w:p>
      <w:pPr>
        <w:pStyle w:val="2"/>
        <w:pageBreakBefore w:val="0"/>
        <w:kinsoku/>
        <w:wordWrap/>
        <w:overflowPunct/>
        <w:topLinePunct w:val="0"/>
        <w:bidi w:val="0"/>
        <w:spacing w:beforeAutospacing="0" w:afterAutospacing="0"/>
        <w:textAlignment w:val="auto"/>
        <w:rPr>
          <w:rFonts w:hint="eastAsia" w:ascii="仿宋" w:hAnsi="仿宋" w:eastAsia="仿宋" w:cs="仿宋"/>
          <w:color w:val="auto"/>
          <w:sz w:val="32"/>
          <w:szCs w:val="32"/>
          <w:u w:val="none"/>
          <w:lang w:val="zh-CN"/>
        </w:rPr>
      </w:pPr>
    </w:p>
    <w:p>
      <w:pPr>
        <w:pStyle w:val="2"/>
        <w:pageBreakBefore w:val="0"/>
        <w:kinsoku/>
        <w:wordWrap/>
        <w:overflowPunct/>
        <w:topLinePunct w:val="0"/>
        <w:bidi w:val="0"/>
        <w:spacing w:beforeAutospacing="0" w:afterAutospacing="0"/>
        <w:textAlignment w:val="auto"/>
        <w:rPr>
          <w:rFonts w:hint="eastAsia" w:ascii="仿宋" w:hAnsi="仿宋" w:eastAsia="仿宋" w:cs="仿宋"/>
          <w:color w:val="auto"/>
          <w:sz w:val="32"/>
          <w:szCs w:val="32"/>
          <w:u w:val="none"/>
          <w:lang w:val="zh-CN"/>
        </w:rPr>
      </w:pPr>
    </w:p>
    <w:p>
      <w:pPr>
        <w:pStyle w:val="2"/>
        <w:pageBreakBefore w:val="0"/>
        <w:kinsoku/>
        <w:wordWrap/>
        <w:overflowPunct/>
        <w:topLinePunct w:val="0"/>
        <w:bidi w:val="0"/>
        <w:spacing w:beforeAutospacing="0" w:afterAutospacing="0"/>
        <w:ind w:left="0" w:leftChars="0" w:firstLine="0" w:firstLineChars="0"/>
        <w:textAlignment w:val="auto"/>
        <w:rPr>
          <w:rFonts w:hint="eastAsia" w:ascii="仿宋" w:hAnsi="仿宋" w:eastAsia="仿宋" w:cs="仿宋"/>
          <w:color w:val="auto"/>
          <w:sz w:val="32"/>
          <w:szCs w:val="32"/>
          <w:u w:val="none"/>
          <w:lang w:val="zh-CN"/>
        </w:rPr>
      </w:pPr>
    </w:p>
    <w:p>
      <w:pPr>
        <w:pStyle w:val="2"/>
        <w:pageBreakBefore w:val="0"/>
        <w:kinsoku/>
        <w:wordWrap/>
        <w:overflowPunct/>
        <w:topLinePunct w:val="0"/>
        <w:bidi w:val="0"/>
        <w:spacing w:beforeAutospacing="0" w:afterAutospacing="0"/>
        <w:ind w:left="0" w:leftChars="0" w:firstLine="0" w:firstLineChars="0"/>
        <w:textAlignment w:val="auto"/>
        <w:rPr>
          <w:rFonts w:hint="eastAsia" w:ascii="仿宋" w:hAnsi="仿宋" w:eastAsia="仿宋" w:cs="仿宋"/>
          <w:color w:val="auto"/>
          <w:sz w:val="32"/>
          <w:szCs w:val="32"/>
          <w:u w:val="none"/>
          <w:lang w:val="zh-CN"/>
        </w:rPr>
      </w:pPr>
    </w:p>
    <w:p>
      <w:pPr>
        <w:pStyle w:val="2"/>
        <w:pageBreakBefore w:val="0"/>
        <w:kinsoku/>
        <w:wordWrap/>
        <w:overflowPunct/>
        <w:topLinePunct w:val="0"/>
        <w:bidi w:val="0"/>
        <w:spacing w:beforeAutospacing="0" w:afterAutospacing="0"/>
        <w:ind w:left="0" w:leftChars="0" w:firstLine="0" w:firstLineChars="0"/>
        <w:textAlignment w:val="auto"/>
        <w:rPr>
          <w:rFonts w:hint="eastAsia" w:ascii="仿宋" w:hAnsi="仿宋" w:eastAsia="仿宋" w:cs="仿宋"/>
          <w:color w:val="auto"/>
          <w:sz w:val="32"/>
          <w:szCs w:val="32"/>
          <w:u w:val="none"/>
          <w:lang w:val="zh-CN"/>
        </w:rPr>
      </w:pPr>
    </w:p>
    <w:p>
      <w:pPr>
        <w:pStyle w:val="2"/>
        <w:pageBreakBefore w:val="0"/>
        <w:kinsoku/>
        <w:wordWrap/>
        <w:overflowPunct/>
        <w:topLinePunct w:val="0"/>
        <w:bidi w:val="0"/>
        <w:spacing w:beforeAutospacing="0" w:afterAutospacing="0"/>
        <w:ind w:left="0" w:leftChars="0" w:firstLine="0" w:firstLineChars="0"/>
        <w:textAlignment w:val="auto"/>
        <w:rPr>
          <w:rFonts w:hint="eastAsia" w:ascii="仿宋" w:hAnsi="仿宋" w:eastAsia="仿宋" w:cs="仿宋"/>
          <w:color w:val="auto"/>
          <w:sz w:val="32"/>
          <w:szCs w:val="32"/>
          <w:u w:val="none"/>
          <w:lang w:val="zh-CN"/>
        </w:rPr>
      </w:pPr>
    </w:p>
    <w:p>
      <w:pPr>
        <w:pStyle w:val="2"/>
        <w:pageBreakBefore w:val="0"/>
        <w:kinsoku/>
        <w:wordWrap/>
        <w:overflowPunct/>
        <w:topLinePunct w:val="0"/>
        <w:bidi w:val="0"/>
        <w:spacing w:beforeAutospacing="0" w:afterAutospacing="0"/>
        <w:ind w:left="0" w:leftChars="0" w:firstLine="0" w:firstLineChars="0"/>
        <w:textAlignment w:val="auto"/>
        <w:rPr>
          <w:rFonts w:hint="eastAsia" w:ascii="仿宋" w:hAnsi="仿宋" w:eastAsia="仿宋" w:cs="仿宋"/>
          <w:color w:val="auto"/>
          <w:sz w:val="32"/>
          <w:szCs w:val="32"/>
          <w:u w:val="none"/>
          <w:lang w:val="zh-CN"/>
        </w:rPr>
      </w:pPr>
    </w:p>
    <w:p>
      <w:pPr>
        <w:pStyle w:val="2"/>
        <w:pageBreakBefore w:val="0"/>
        <w:kinsoku/>
        <w:wordWrap/>
        <w:overflowPunct/>
        <w:topLinePunct w:val="0"/>
        <w:bidi w:val="0"/>
        <w:spacing w:beforeAutospacing="0" w:afterAutospacing="0"/>
        <w:ind w:left="0" w:leftChars="0" w:firstLine="0" w:firstLineChars="0"/>
        <w:textAlignment w:val="auto"/>
        <w:rPr>
          <w:rFonts w:hint="eastAsia" w:ascii="仿宋" w:hAnsi="仿宋" w:eastAsia="仿宋" w:cs="仿宋"/>
          <w:color w:val="auto"/>
          <w:sz w:val="32"/>
          <w:szCs w:val="32"/>
          <w:u w:val="none"/>
          <w:lang w:val="zh-CN"/>
        </w:rPr>
      </w:pPr>
    </w:p>
    <w:p>
      <w:pPr>
        <w:pStyle w:val="2"/>
        <w:pageBreakBefore w:val="0"/>
        <w:kinsoku/>
        <w:wordWrap/>
        <w:overflowPunct/>
        <w:topLinePunct w:val="0"/>
        <w:bidi w:val="0"/>
        <w:spacing w:beforeAutospacing="0" w:afterAutospacing="0"/>
        <w:ind w:left="0" w:leftChars="0" w:firstLine="0" w:firstLineChars="0"/>
        <w:textAlignment w:val="auto"/>
        <w:rPr>
          <w:rFonts w:hint="eastAsia" w:ascii="仿宋" w:hAnsi="仿宋" w:eastAsia="仿宋" w:cs="仿宋"/>
          <w:color w:val="auto"/>
          <w:sz w:val="32"/>
          <w:szCs w:val="32"/>
          <w:u w:val="none"/>
          <w:lang w:val="zh-CN"/>
        </w:rPr>
      </w:pPr>
    </w:p>
    <w:p>
      <w:pPr>
        <w:pageBreakBefore w:val="0"/>
        <w:kinsoku/>
        <w:wordWrap/>
        <w:overflowPunct/>
        <w:topLinePunct w:val="0"/>
        <w:bidi w:val="0"/>
        <w:spacing w:beforeAutospacing="0" w:afterAutospacing="0" w:line="560" w:lineRule="exact"/>
        <w:ind w:firstLine="640" w:firstLineChars="200"/>
        <w:jc w:val="both"/>
        <w:textAlignment w:val="auto"/>
        <w:rPr>
          <w:rFonts w:hint="eastAsia" w:ascii="仿宋" w:hAnsi="仿宋" w:eastAsia="仿宋" w:cs="仿宋"/>
          <w:color w:val="auto"/>
          <w:sz w:val="32"/>
          <w:szCs w:val="32"/>
          <w:u w:val="none"/>
        </w:rPr>
      </w:pPr>
    </w:p>
    <w:p>
      <w:pPr>
        <w:pageBreakBefore w:val="0"/>
        <w:kinsoku/>
        <w:wordWrap/>
        <w:overflowPunct/>
        <w:topLinePunct w:val="0"/>
        <w:bidi w:val="0"/>
        <w:spacing w:beforeAutospacing="0" w:afterAutospacing="0" w:line="560" w:lineRule="exact"/>
        <w:ind w:firstLine="640" w:firstLineChars="200"/>
        <w:jc w:val="both"/>
        <w:textAlignment w:val="auto"/>
        <w:rPr>
          <w:rFonts w:hint="eastAsia" w:ascii="仿宋" w:hAnsi="仿宋" w:eastAsia="仿宋" w:cs="仿宋"/>
          <w:color w:val="auto"/>
          <w:sz w:val="32"/>
          <w:szCs w:val="32"/>
          <w:u w:val="none"/>
        </w:rPr>
      </w:pPr>
      <w:r>
        <w:rPr>
          <w:rFonts w:hint="eastAsia" w:ascii="仿宋" w:hAnsi="仿宋" w:eastAsia="仿宋" w:cs="仿宋"/>
          <w:color w:val="auto"/>
          <w:sz w:val="32"/>
          <w:szCs w:val="32"/>
          <w:u w:val="none"/>
          <w:lang w:eastAsia="zh-CN"/>
        </w:rPr>
        <w:t>编制和实施铅山县“十四五”服务业发展规划</w:t>
      </w:r>
      <w:r>
        <w:rPr>
          <w:rFonts w:hint="eastAsia" w:ascii="仿宋" w:hAnsi="仿宋" w:eastAsia="仿宋" w:cs="仿宋"/>
          <w:color w:val="auto"/>
          <w:sz w:val="32"/>
          <w:szCs w:val="32"/>
          <w:u w:val="none"/>
        </w:rPr>
        <w:t>，对于推动</w:t>
      </w:r>
      <w:r>
        <w:rPr>
          <w:rFonts w:hint="eastAsia" w:ascii="仿宋" w:hAnsi="仿宋" w:eastAsia="仿宋" w:cs="仿宋"/>
          <w:color w:val="auto"/>
          <w:sz w:val="32"/>
          <w:szCs w:val="32"/>
          <w:u w:val="none"/>
          <w:lang w:eastAsia="zh-CN"/>
        </w:rPr>
        <w:t>铅山服务业提质增效</w:t>
      </w:r>
      <w:r>
        <w:rPr>
          <w:rFonts w:hint="eastAsia" w:ascii="仿宋" w:hAnsi="仿宋" w:eastAsia="仿宋" w:cs="仿宋"/>
          <w:color w:val="auto"/>
          <w:sz w:val="32"/>
          <w:szCs w:val="32"/>
          <w:u w:val="none"/>
        </w:rPr>
        <w:t>、构建现代</w:t>
      </w:r>
      <w:r>
        <w:rPr>
          <w:rFonts w:hint="eastAsia" w:ascii="仿宋" w:hAnsi="仿宋" w:eastAsia="仿宋" w:cs="仿宋"/>
          <w:color w:val="auto"/>
          <w:sz w:val="32"/>
          <w:szCs w:val="32"/>
          <w:u w:val="none"/>
          <w:lang w:eastAsia="zh-CN"/>
        </w:rPr>
        <w:t>服务业</w:t>
      </w:r>
      <w:r>
        <w:rPr>
          <w:rFonts w:hint="eastAsia" w:ascii="仿宋" w:hAnsi="仿宋" w:eastAsia="仿宋" w:cs="仿宋"/>
          <w:color w:val="auto"/>
          <w:sz w:val="32"/>
          <w:szCs w:val="32"/>
          <w:u w:val="none"/>
        </w:rPr>
        <w:t>体系，促进</w:t>
      </w:r>
      <w:r>
        <w:rPr>
          <w:rFonts w:hint="eastAsia" w:ascii="仿宋" w:hAnsi="仿宋" w:eastAsia="仿宋" w:cs="仿宋"/>
          <w:color w:val="auto"/>
          <w:sz w:val="32"/>
          <w:szCs w:val="32"/>
          <w:u w:val="none"/>
          <w:lang w:eastAsia="zh-CN"/>
        </w:rPr>
        <w:t>铅山高质量跨越发展</w:t>
      </w:r>
      <w:r>
        <w:rPr>
          <w:rFonts w:hint="eastAsia" w:ascii="仿宋" w:hAnsi="仿宋" w:eastAsia="仿宋" w:cs="仿宋"/>
          <w:color w:val="auto"/>
          <w:sz w:val="32"/>
          <w:szCs w:val="32"/>
          <w:u w:val="none"/>
          <w:lang w:val="en-US" w:eastAsia="zh-CN"/>
        </w:rPr>
        <w:t>,全面融入上饶主城区，建设美丽新铅山</w:t>
      </w:r>
      <w:r>
        <w:rPr>
          <w:rFonts w:hint="eastAsia" w:ascii="仿宋" w:hAnsi="仿宋" w:eastAsia="仿宋" w:cs="仿宋"/>
          <w:color w:val="auto"/>
          <w:sz w:val="32"/>
          <w:szCs w:val="32"/>
          <w:u w:val="none"/>
        </w:rPr>
        <w:t>具有重要意义。根据国家</w:t>
      </w:r>
      <w:r>
        <w:rPr>
          <w:rFonts w:hint="eastAsia" w:ascii="仿宋" w:hAnsi="仿宋" w:eastAsia="仿宋" w:cs="仿宋"/>
          <w:color w:val="auto"/>
          <w:sz w:val="32"/>
          <w:szCs w:val="32"/>
          <w:u w:val="none"/>
          <w:lang w:eastAsia="zh-CN"/>
        </w:rPr>
        <w:t>、</w:t>
      </w:r>
      <w:r>
        <w:rPr>
          <w:rFonts w:hint="eastAsia" w:ascii="仿宋" w:hAnsi="仿宋" w:eastAsia="仿宋" w:cs="仿宋"/>
          <w:color w:val="auto"/>
          <w:sz w:val="32"/>
          <w:szCs w:val="32"/>
          <w:u w:val="none"/>
        </w:rPr>
        <w:t>省委省政府</w:t>
      </w:r>
      <w:r>
        <w:rPr>
          <w:rFonts w:hint="eastAsia" w:ascii="仿宋" w:hAnsi="仿宋" w:eastAsia="仿宋" w:cs="仿宋"/>
          <w:color w:val="auto"/>
          <w:sz w:val="32"/>
          <w:szCs w:val="32"/>
          <w:u w:val="none"/>
          <w:lang w:eastAsia="zh-CN"/>
        </w:rPr>
        <w:t>和市委市政府，</w:t>
      </w:r>
      <w:r>
        <w:rPr>
          <w:rFonts w:hint="eastAsia" w:ascii="仿宋" w:hAnsi="仿宋" w:eastAsia="仿宋" w:cs="仿宋"/>
          <w:color w:val="auto"/>
          <w:sz w:val="32"/>
          <w:szCs w:val="32"/>
          <w:u w:val="none"/>
        </w:rPr>
        <w:t>关于加快服务业发展的总体要求，依据《</w:t>
      </w:r>
      <w:r>
        <w:rPr>
          <w:rFonts w:hint="eastAsia" w:ascii="仿宋" w:hAnsi="仿宋" w:eastAsia="仿宋" w:cs="仿宋"/>
          <w:color w:val="auto"/>
          <w:sz w:val="32"/>
          <w:szCs w:val="32"/>
          <w:u w:val="none"/>
          <w:lang w:eastAsia="zh-CN"/>
        </w:rPr>
        <w:t>铅山县</w:t>
      </w:r>
      <w:r>
        <w:rPr>
          <w:rFonts w:hint="eastAsia" w:ascii="仿宋" w:hAnsi="仿宋" w:eastAsia="仿宋" w:cs="仿宋"/>
          <w:color w:val="auto"/>
          <w:sz w:val="32"/>
          <w:szCs w:val="32"/>
          <w:u w:val="none"/>
        </w:rPr>
        <w:t>国民经济和社会发展第十</w:t>
      </w:r>
      <w:r>
        <w:rPr>
          <w:rFonts w:hint="eastAsia" w:ascii="仿宋" w:hAnsi="仿宋" w:eastAsia="仿宋" w:cs="仿宋"/>
          <w:color w:val="auto"/>
          <w:sz w:val="32"/>
          <w:szCs w:val="32"/>
          <w:u w:val="none"/>
          <w:lang w:eastAsia="zh-CN"/>
        </w:rPr>
        <w:t>四</w:t>
      </w:r>
      <w:r>
        <w:rPr>
          <w:rFonts w:hint="eastAsia" w:ascii="仿宋" w:hAnsi="仿宋" w:eastAsia="仿宋" w:cs="仿宋"/>
          <w:color w:val="auto"/>
          <w:sz w:val="32"/>
          <w:szCs w:val="32"/>
          <w:u w:val="none"/>
        </w:rPr>
        <w:t>个五年规划纲要</w:t>
      </w:r>
      <w:r>
        <w:rPr>
          <w:rFonts w:hint="eastAsia" w:ascii="仿宋" w:hAnsi="仿宋" w:eastAsia="仿宋" w:cs="仿宋"/>
          <w:color w:val="auto"/>
          <w:sz w:val="32"/>
          <w:szCs w:val="32"/>
          <w:u w:val="none"/>
          <w:lang w:eastAsia="zh-CN"/>
        </w:rPr>
        <w:t>和二〇三五年远景目标纲要的通知</w:t>
      </w:r>
      <w:r>
        <w:rPr>
          <w:rFonts w:hint="eastAsia" w:ascii="仿宋" w:hAnsi="仿宋" w:eastAsia="仿宋" w:cs="仿宋"/>
          <w:color w:val="auto"/>
          <w:sz w:val="32"/>
          <w:szCs w:val="32"/>
          <w:u w:val="none"/>
        </w:rPr>
        <w:t>》，编制本规划。规划期为20</w:t>
      </w:r>
      <w:r>
        <w:rPr>
          <w:rFonts w:hint="eastAsia" w:ascii="仿宋" w:hAnsi="仿宋" w:eastAsia="仿宋" w:cs="仿宋"/>
          <w:color w:val="auto"/>
          <w:sz w:val="32"/>
          <w:szCs w:val="32"/>
          <w:u w:val="none"/>
          <w:lang w:val="en-US" w:eastAsia="zh-CN"/>
        </w:rPr>
        <w:t>21</w:t>
      </w:r>
      <w:r>
        <w:rPr>
          <w:rFonts w:hint="eastAsia" w:ascii="仿宋" w:hAnsi="仿宋" w:eastAsia="仿宋" w:cs="仿宋"/>
          <w:color w:val="auto"/>
          <w:sz w:val="32"/>
          <w:szCs w:val="32"/>
          <w:u w:val="none"/>
        </w:rPr>
        <w:t>年－202</w:t>
      </w:r>
      <w:r>
        <w:rPr>
          <w:rFonts w:hint="eastAsia" w:ascii="仿宋" w:hAnsi="仿宋" w:eastAsia="仿宋" w:cs="仿宋"/>
          <w:color w:val="auto"/>
          <w:sz w:val="32"/>
          <w:szCs w:val="32"/>
          <w:u w:val="none"/>
          <w:lang w:val="en-US" w:eastAsia="zh-CN"/>
        </w:rPr>
        <w:t>5</w:t>
      </w:r>
      <w:r>
        <w:rPr>
          <w:rFonts w:hint="eastAsia" w:ascii="仿宋" w:hAnsi="仿宋" w:eastAsia="仿宋" w:cs="仿宋"/>
          <w:color w:val="auto"/>
          <w:sz w:val="32"/>
          <w:szCs w:val="32"/>
          <w:u w:val="none"/>
        </w:rPr>
        <w:t>年。</w:t>
      </w:r>
      <w:bookmarkStart w:id="0" w:name="_Toc464651327"/>
    </w:p>
    <w:p>
      <w:pPr>
        <w:pageBreakBefore w:val="0"/>
        <w:kinsoku/>
        <w:wordWrap/>
        <w:overflowPunct/>
        <w:topLinePunct w:val="0"/>
        <w:bidi w:val="0"/>
        <w:spacing w:beforeAutospacing="0" w:afterAutospacing="0" w:line="560" w:lineRule="exact"/>
        <w:ind w:firstLine="640" w:firstLineChars="200"/>
        <w:jc w:val="both"/>
        <w:textAlignment w:val="auto"/>
        <w:outlineLvl w:val="0"/>
        <w:rPr>
          <w:rFonts w:hint="eastAsia" w:ascii="黑体" w:hAnsi="黑体" w:eastAsia="黑体" w:cs="黑体"/>
          <w:color w:val="auto"/>
          <w:sz w:val="32"/>
          <w:szCs w:val="32"/>
          <w:u w:val="none"/>
        </w:rPr>
      </w:pPr>
      <w:bookmarkStart w:id="1" w:name="_Toc32523"/>
      <w:r>
        <w:rPr>
          <w:rFonts w:hint="eastAsia" w:ascii="黑体" w:hAnsi="黑体" w:eastAsia="黑体" w:cs="黑体"/>
          <w:color w:val="auto"/>
          <w:sz w:val="32"/>
          <w:szCs w:val="32"/>
          <w:u w:val="none"/>
        </w:rPr>
        <w:t>一、发展基础</w:t>
      </w:r>
      <w:bookmarkEnd w:id="0"/>
      <w:bookmarkEnd w:id="1"/>
    </w:p>
    <w:p>
      <w:pPr>
        <w:pageBreakBefore w:val="0"/>
        <w:kinsoku/>
        <w:wordWrap/>
        <w:overflowPunct/>
        <w:topLinePunct w:val="0"/>
        <w:bidi w:val="0"/>
        <w:spacing w:beforeAutospacing="0" w:afterAutospacing="0" w:line="560" w:lineRule="exact"/>
        <w:ind w:firstLine="640" w:firstLineChars="200"/>
        <w:jc w:val="both"/>
        <w:textAlignment w:val="auto"/>
        <w:rPr>
          <w:rFonts w:hint="eastAsia" w:ascii="仿宋" w:hAnsi="仿宋" w:eastAsia="仿宋" w:cs="仿宋"/>
          <w:color w:val="auto"/>
          <w:sz w:val="32"/>
          <w:szCs w:val="32"/>
          <w:u w:val="none"/>
        </w:rPr>
      </w:pPr>
      <w:r>
        <w:rPr>
          <w:rFonts w:hint="eastAsia" w:ascii="仿宋" w:hAnsi="仿宋" w:eastAsia="仿宋" w:cs="仿宋"/>
          <w:color w:val="auto"/>
          <w:sz w:val="32"/>
          <w:szCs w:val="32"/>
          <w:u w:val="none"/>
        </w:rPr>
        <w:t>“十</w:t>
      </w:r>
      <w:r>
        <w:rPr>
          <w:rFonts w:hint="eastAsia" w:ascii="仿宋" w:hAnsi="仿宋" w:eastAsia="仿宋" w:cs="仿宋"/>
          <w:color w:val="auto"/>
          <w:sz w:val="32"/>
          <w:szCs w:val="32"/>
          <w:u w:val="none"/>
          <w:lang w:eastAsia="zh-CN"/>
        </w:rPr>
        <w:t>三</w:t>
      </w:r>
      <w:r>
        <w:rPr>
          <w:rFonts w:hint="eastAsia" w:ascii="仿宋" w:hAnsi="仿宋" w:eastAsia="仿宋" w:cs="仿宋"/>
          <w:color w:val="auto"/>
          <w:sz w:val="32"/>
          <w:szCs w:val="32"/>
          <w:u w:val="none"/>
        </w:rPr>
        <w:t>五”以来，</w:t>
      </w:r>
      <w:r>
        <w:rPr>
          <w:rFonts w:hint="eastAsia" w:ascii="仿宋" w:hAnsi="仿宋" w:eastAsia="仿宋" w:cs="仿宋"/>
          <w:color w:val="auto"/>
          <w:sz w:val="32"/>
          <w:szCs w:val="32"/>
          <w:u w:val="none"/>
          <w:lang w:eastAsia="zh-CN"/>
        </w:rPr>
        <w:t>县</w:t>
      </w:r>
      <w:r>
        <w:rPr>
          <w:rFonts w:hint="eastAsia" w:ascii="仿宋" w:hAnsi="仿宋" w:eastAsia="仿宋" w:cs="仿宋"/>
          <w:color w:val="auto"/>
          <w:sz w:val="32"/>
          <w:szCs w:val="32"/>
          <w:u w:val="none"/>
        </w:rPr>
        <w:t>委、</w:t>
      </w:r>
      <w:r>
        <w:rPr>
          <w:rFonts w:hint="eastAsia" w:ascii="仿宋" w:hAnsi="仿宋" w:eastAsia="仿宋" w:cs="仿宋"/>
          <w:color w:val="auto"/>
          <w:sz w:val="32"/>
          <w:szCs w:val="32"/>
          <w:u w:val="none"/>
          <w:lang w:eastAsia="zh-CN"/>
        </w:rPr>
        <w:t>县</w:t>
      </w:r>
      <w:r>
        <w:rPr>
          <w:rFonts w:hint="eastAsia" w:ascii="仿宋" w:hAnsi="仿宋" w:eastAsia="仿宋" w:cs="仿宋"/>
          <w:color w:val="auto"/>
          <w:sz w:val="32"/>
          <w:szCs w:val="32"/>
          <w:u w:val="none"/>
        </w:rPr>
        <w:t>政府高度重视服务业发展，服务业提速发展取得明显成效，初步扭转了服务业增速长期低于GDP的</w:t>
      </w:r>
      <w:r>
        <w:rPr>
          <w:rFonts w:hint="eastAsia" w:ascii="仿宋" w:hAnsi="仿宋" w:eastAsia="仿宋" w:cs="仿宋"/>
          <w:color w:val="auto"/>
          <w:sz w:val="32"/>
          <w:szCs w:val="32"/>
          <w:u w:val="none"/>
          <w:lang w:eastAsia="zh-CN"/>
        </w:rPr>
        <w:t>状态</w:t>
      </w:r>
      <w:r>
        <w:rPr>
          <w:rFonts w:hint="eastAsia" w:ascii="仿宋" w:hAnsi="仿宋" w:eastAsia="仿宋" w:cs="仿宋"/>
          <w:color w:val="auto"/>
          <w:sz w:val="32"/>
          <w:szCs w:val="32"/>
          <w:u w:val="none"/>
        </w:rPr>
        <w:t>，呈现“发展</w:t>
      </w:r>
      <w:r>
        <w:rPr>
          <w:rFonts w:hint="eastAsia" w:ascii="仿宋" w:hAnsi="仿宋" w:eastAsia="仿宋" w:cs="仿宋"/>
          <w:color w:val="auto"/>
          <w:sz w:val="32"/>
          <w:szCs w:val="32"/>
          <w:u w:val="none"/>
          <w:lang w:eastAsia="zh-CN"/>
        </w:rPr>
        <w:t>更快</w:t>
      </w:r>
      <w:r>
        <w:rPr>
          <w:rFonts w:hint="eastAsia" w:ascii="仿宋" w:hAnsi="仿宋" w:eastAsia="仿宋" w:cs="仿宋"/>
          <w:color w:val="auto"/>
          <w:sz w:val="32"/>
          <w:szCs w:val="32"/>
          <w:u w:val="none"/>
        </w:rPr>
        <w:t>、</w:t>
      </w:r>
      <w:r>
        <w:rPr>
          <w:rFonts w:hint="eastAsia" w:ascii="仿宋" w:hAnsi="仿宋" w:eastAsia="仿宋" w:cs="仿宋"/>
          <w:color w:val="auto"/>
          <w:sz w:val="32"/>
          <w:szCs w:val="32"/>
          <w:u w:val="none"/>
          <w:lang w:eastAsia="zh-CN"/>
        </w:rPr>
        <w:t>业态迭代</w:t>
      </w:r>
      <w:r>
        <w:rPr>
          <w:rFonts w:hint="eastAsia" w:ascii="仿宋" w:hAnsi="仿宋" w:eastAsia="仿宋" w:cs="仿宋"/>
          <w:color w:val="auto"/>
          <w:sz w:val="32"/>
          <w:szCs w:val="32"/>
          <w:u w:val="none"/>
        </w:rPr>
        <w:t>、</w:t>
      </w:r>
      <w:r>
        <w:rPr>
          <w:rFonts w:hint="eastAsia" w:ascii="仿宋" w:hAnsi="仿宋" w:eastAsia="仿宋" w:cs="仿宋"/>
          <w:color w:val="auto"/>
          <w:sz w:val="32"/>
          <w:szCs w:val="32"/>
          <w:u w:val="none"/>
          <w:lang w:eastAsia="zh-CN"/>
        </w:rPr>
        <w:t>布局合理、</w:t>
      </w:r>
      <w:r>
        <w:rPr>
          <w:rFonts w:hint="eastAsia" w:ascii="仿宋" w:hAnsi="仿宋" w:eastAsia="仿宋" w:cs="仿宋"/>
          <w:color w:val="auto"/>
          <w:sz w:val="32"/>
          <w:szCs w:val="32"/>
          <w:u w:val="none"/>
        </w:rPr>
        <w:t>水平提升”新</w:t>
      </w:r>
      <w:r>
        <w:rPr>
          <w:rFonts w:hint="eastAsia" w:ascii="仿宋" w:hAnsi="仿宋" w:eastAsia="仿宋" w:cs="仿宋"/>
          <w:color w:val="auto"/>
          <w:sz w:val="32"/>
          <w:szCs w:val="32"/>
          <w:u w:val="none"/>
          <w:lang w:eastAsia="zh-CN"/>
        </w:rPr>
        <w:t>局面</w:t>
      </w:r>
      <w:r>
        <w:rPr>
          <w:rFonts w:hint="eastAsia" w:ascii="仿宋" w:hAnsi="仿宋" w:eastAsia="仿宋" w:cs="仿宋"/>
          <w:color w:val="auto"/>
          <w:sz w:val="32"/>
          <w:szCs w:val="32"/>
          <w:u w:val="none"/>
        </w:rPr>
        <w:t>，成为</w:t>
      </w:r>
      <w:r>
        <w:rPr>
          <w:rFonts w:hint="eastAsia" w:ascii="仿宋" w:hAnsi="仿宋" w:eastAsia="仿宋" w:cs="仿宋"/>
          <w:color w:val="auto"/>
          <w:sz w:val="32"/>
          <w:szCs w:val="32"/>
          <w:u w:val="none"/>
          <w:lang w:eastAsia="zh-CN"/>
        </w:rPr>
        <w:t>县域</w:t>
      </w:r>
      <w:r>
        <w:rPr>
          <w:rFonts w:hint="eastAsia" w:ascii="仿宋" w:hAnsi="仿宋" w:eastAsia="仿宋" w:cs="仿宋"/>
          <w:color w:val="auto"/>
          <w:sz w:val="32"/>
          <w:szCs w:val="32"/>
          <w:u w:val="none"/>
        </w:rPr>
        <w:t>经济社会发展的重要支撑</w:t>
      </w:r>
      <w:r>
        <w:rPr>
          <w:rFonts w:hint="eastAsia" w:ascii="仿宋" w:hAnsi="仿宋" w:eastAsia="仿宋" w:cs="仿宋"/>
          <w:color w:val="auto"/>
          <w:sz w:val="32"/>
          <w:szCs w:val="32"/>
          <w:u w:val="none"/>
          <w:lang w:eastAsia="zh-CN"/>
        </w:rPr>
        <w:t>和重要引擎</w:t>
      </w:r>
      <w:r>
        <w:rPr>
          <w:rFonts w:hint="eastAsia" w:ascii="仿宋" w:hAnsi="仿宋" w:eastAsia="仿宋" w:cs="仿宋"/>
          <w:color w:val="auto"/>
          <w:sz w:val="32"/>
          <w:szCs w:val="32"/>
          <w:u w:val="none"/>
        </w:rPr>
        <w:t>。</w:t>
      </w:r>
    </w:p>
    <w:p>
      <w:pPr>
        <w:pageBreakBefore w:val="0"/>
        <w:numPr>
          <w:ilvl w:val="0"/>
          <w:numId w:val="1"/>
        </w:numPr>
        <w:kinsoku/>
        <w:wordWrap/>
        <w:overflowPunct/>
        <w:topLinePunct w:val="0"/>
        <w:bidi w:val="0"/>
        <w:spacing w:beforeAutospacing="0" w:afterAutospacing="0" w:line="560" w:lineRule="exact"/>
        <w:ind w:firstLine="640" w:firstLineChars="200"/>
        <w:jc w:val="both"/>
        <w:textAlignment w:val="auto"/>
        <w:outlineLvl w:val="1"/>
        <w:rPr>
          <w:rFonts w:hint="eastAsia" w:ascii="楷体" w:hAnsi="楷体" w:eastAsia="楷体" w:cs="楷体"/>
          <w:color w:val="auto"/>
          <w:sz w:val="32"/>
          <w:szCs w:val="32"/>
          <w:u w:val="none"/>
        </w:rPr>
      </w:pPr>
      <w:bookmarkStart w:id="2" w:name="_Toc25396"/>
      <w:r>
        <w:rPr>
          <w:rFonts w:hint="eastAsia" w:ascii="楷体" w:hAnsi="楷体" w:eastAsia="楷体" w:cs="楷体"/>
          <w:color w:val="auto"/>
          <w:sz w:val="32"/>
          <w:szCs w:val="32"/>
          <w:u w:val="none"/>
        </w:rPr>
        <w:t>综合实力显著提升</w:t>
      </w:r>
      <w:bookmarkEnd w:id="2"/>
    </w:p>
    <w:p>
      <w:pPr>
        <w:pageBreakBefore w:val="0"/>
        <w:numPr>
          <w:ilvl w:val="0"/>
          <w:numId w:val="0"/>
        </w:numPr>
        <w:kinsoku/>
        <w:wordWrap/>
        <w:overflowPunct/>
        <w:topLinePunct w:val="0"/>
        <w:bidi w:val="0"/>
        <w:spacing w:beforeAutospacing="0" w:afterAutospacing="0" w:line="560" w:lineRule="exact"/>
        <w:ind w:firstLine="640" w:firstLineChars="200"/>
        <w:jc w:val="both"/>
        <w:textAlignment w:val="auto"/>
        <w:rPr>
          <w:rFonts w:hint="eastAsia" w:ascii="仿宋" w:hAnsi="仿宋" w:eastAsia="仿宋" w:cs="仿宋"/>
          <w:color w:val="auto"/>
          <w:sz w:val="32"/>
          <w:szCs w:val="32"/>
          <w:u w:val="none"/>
        </w:rPr>
      </w:pPr>
      <w:r>
        <w:rPr>
          <w:rFonts w:hint="eastAsia" w:ascii="仿宋" w:hAnsi="仿宋" w:eastAsia="仿宋" w:cs="仿宋"/>
          <w:color w:val="auto"/>
          <w:sz w:val="32"/>
          <w:szCs w:val="32"/>
          <w:u w:val="none"/>
        </w:rPr>
        <w:t>20</w:t>
      </w:r>
      <w:r>
        <w:rPr>
          <w:rFonts w:hint="eastAsia" w:ascii="仿宋" w:hAnsi="仿宋" w:eastAsia="仿宋" w:cs="仿宋"/>
          <w:color w:val="auto"/>
          <w:sz w:val="32"/>
          <w:szCs w:val="32"/>
          <w:u w:val="none"/>
          <w:lang w:val="en-US" w:eastAsia="zh-CN"/>
        </w:rPr>
        <w:t>20</w:t>
      </w:r>
      <w:r>
        <w:rPr>
          <w:rFonts w:hint="eastAsia" w:ascii="仿宋" w:hAnsi="仿宋" w:eastAsia="仿宋" w:cs="仿宋"/>
          <w:color w:val="auto"/>
          <w:sz w:val="32"/>
          <w:szCs w:val="32"/>
          <w:u w:val="none"/>
        </w:rPr>
        <w:t>年，服务业增加值达到</w:t>
      </w:r>
      <w:r>
        <w:rPr>
          <w:rFonts w:hint="eastAsia" w:ascii="仿宋" w:hAnsi="仿宋" w:eastAsia="仿宋" w:cs="仿宋"/>
          <w:color w:val="auto"/>
          <w:sz w:val="32"/>
          <w:szCs w:val="32"/>
          <w:u w:val="none"/>
          <w:lang w:val="en-US" w:eastAsia="zh-CN"/>
        </w:rPr>
        <w:t>79.31</w:t>
      </w:r>
      <w:r>
        <w:rPr>
          <w:rFonts w:hint="eastAsia" w:ascii="仿宋" w:hAnsi="仿宋" w:eastAsia="仿宋" w:cs="仿宋"/>
          <w:color w:val="auto"/>
          <w:sz w:val="32"/>
          <w:szCs w:val="32"/>
          <w:u w:val="none"/>
          <w:lang w:eastAsia="zh-CN"/>
        </w:rPr>
        <w:t>亿</w:t>
      </w:r>
      <w:r>
        <w:rPr>
          <w:rFonts w:hint="eastAsia" w:ascii="仿宋" w:hAnsi="仿宋" w:eastAsia="仿宋" w:cs="仿宋"/>
          <w:color w:val="auto"/>
          <w:sz w:val="32"/>
          <w:szCs w:val="32"/>
          <w:u w:val="none"/>
        </w:rPr>
        <w:t>元，同比增长10.8%</w:t>
      </w:r>
      <w:r>
        <w:rPr>
          <w:rFonts w:hint="eastAsia" w:ascii="仿宋" w:hAnsi="仿宋" w:eastAsia="仿宋" w:cs="仿宋"/>
          <w:color w:val="auto"/>
          <w:sz w:val="32"/>
          <w:szCs w:val="32"/>
          <w:u w:val="none"/>
          <w:lang w:eastAsia="zh-CN"/>
        </w:rPr>
        <w:t>；</w:t>
      </w:r>
      <w:r>
        <w:rPr>
          <w:rFonts w:hint="eastAsia" w:ascii="仿宋" w:hAnsi="仿宋" w:eastAsia="仿宋" w:cs="仿宋"/>
          <w:color w:val="auto"/>
          <w:sz w:val="32"/>
          <w:szCs w:val="32"/>
          <w:u w:val="none"/>
        </w:rPr>
        <w:t>服务业经济总量</w:t>
      </w:r>
      <w:r>
        <w:rPr>
          <w:rFonts w:hint="eastAsia" w:ascii="仿宋" w:hAnsi="仿宋" w:eastAsia="仿宋" w:cs="仿宋"/>
          <w:color w:val="auto"/>
          <w:sz w:val="32"/>
          <w:szCs w:val="32"/>
          <w:u w:val="none"/>
          <w:lang w:val="en-US" w:eastAsia="zh-CN"/>
        </w:rPr>
        <w:t>为</w:t>
      </w:r>
      <w:r>
        <w:rPr>
          <w:rFonts w:hint="eastAsia" w:ascii="仿宋" w:hAnsi="仿宋" w:eastAsia="仿宋" w:cs="仿宋"/>
          <w:color w:val="auto"/>
          <w:sz w:val="32"/>
          <w:szCs w:val="32"/>
          <w:u w:val="none"/>
        </w:rPr>
        <w:t>201</w:t>
      </w:r>
      <w:r>
        <w:rPr>
          <w:rFonts w:hint="eastAsia" w:ascii="仿宋" w:hAnsi="仿宋" w:eastAsia="仿宋" w:cs="仿宋"/>
          <w:color w:val="auto"/>
          <w:sz w:val="32"/>
          <w:szCs w:val="32"/>
          <w:u w:val="none"/>
          <w:lang w:val="en-US" w:eastAsia="zh-CN"/>
        </w:rPr>
        <w:t>5</w:t>
      </w:r>
      <w:r>
        <w:rPr>
          <w:rFonts w:hint="eastAsia" w:ascii="仿宋" w:hAnsi="仿宋" w:eastAsia="仿宋" w:cs="仿宋"/>
          <w:color w:val="auto"/>
          <w:sz w:val="32"/>
          <w:szCs w:val="32"/>
          <w:u w:val="none"/>
        </w:rPr>
        <w:t>年的</w:t>
      </w:r>
      <w:r>
        <w:rPr>
          <w:rFonts w:hint="eastAsia" w:ascii="仿宋" w:hAnsi="仿宋" w:eastAsia="仿宋" w:cs="仿宋"/>
          <w:color w:val="auto"/>
          <w:sz w:val="32"/>
          <w:szCs w:val="32"/>
          <w:u w:val="none"/>
          <w:lang w:val="en-US" w:eastAsia="zh-CN"/>
        </w:rPr>
        <w:t>2.14</w:t>
      </w:r>
      <w:r>
        <w:rPr>
          <w:rFonts w:hint="eastAsia" w:ascii="仿宋" w:hAnsi="仿宋" w:eastAsia="仿宋" w:cs="仿宋"/>
          <w:color w:val="auto"/>
          <w:sz w:val="32"/>
          <w:szCs w:val="32"/>
          <w:u w:val="none"/>
        </w:rPr>
        <w:t>倍，全</w:t>
      </w:r>
      <w:r>
        <w:rPr>
          <w:rFonts w:hint="eastAsia" w:ascii="仿宋" w:hAnsi="仿宋" w:eastAsia="仿宋" w:cs="仿宋"/>
          <w:color w:val="auto"/>
          <w:sz w:val="32"/>
          <w:szCs w:val="32"/>
          <w:u w:val="none"/>
          <w:lang w:eastAsia="zh-CN"/>
        </w:rPr>
        <w:t>县</w:t>
      </w:r>
      <w:r>
        <w:rPr>
          <w:rFonts w:hint="eastAsia" w:ascii="仿宋" w:hAnsi="仿宋" w:eastAsia="仿宋" w:cs="仿宋"/>
          <w:color w:val="auto"/>
          <w:sz w:val="32"/>
          <w:szCs w:val="32"/>
          <w:u w:val="none"/>
        </w:rPr>
        <w:t>服务业增加值占GDP比重由20</w:t>
      </w:r>
      <w:r>
        <w:rPr>
          <w:rFonts w:hint="eastAsia" w:ascii="仿宋" w:hAnsi="仿宋" w:eastAsia="仿宋" w:cs="仿宋"/>
          <w:color w:val="auto"/>
          <w:sz w:val="32"/>
          <w:szCs w:val="32"/>
          <w:u w:val="none"/>
          <w:lang w:val="en-US" w:eastAsia="zh-CN"/>
        </w:rPr>
        <w:t>15</w:t>
      </w:r>
      <w:r>
        <w:rPr>
          <w:rFonts w:hint="eastAsia" w:ascii="仿宋" w:hAnsi="仿宋" w:eastAsia="仿宋" w:cs="仿宋"/>
          <w:color w:val="auto"/>
          <w:sz w:val="32"/>
          <w:szCs w:val="32"/>
          <w:u w:val="none"/>
        </w:rPr>
        <w:t>年的</w:t>
      </w:r>
      <w:r>
        <w:rPr>
          <w:rFonts w:hint="eastAsia" w:ascii="仿宋" w:hAnsi="仿宋" w:eastAsia="仿宋" w:cs="仿宋"/>
          <w:color w:val="auto"/>
          <w:sz w:val="32"/>
          <w:szCs w:val="32"/>
          <w:u w:val="none"/>
          <w:lang w:val="en-US" w:eastAsia="zh-CN"/>
        </w:rPr>
        <w:t>36.8</w:t>
      </w:r>
      <w:r>
        <w:rPr>
          <w:rFonts w:hint="eastAsia" w:ascii="仿宋" w:hAnsi="仿宋" w:eastAsia="仿宋" w:cs="仿宋"/>
          <w:color w:val="auto"/>
          <w:sz w:val="32"/>
          <w:szCs w:val="32"/>
          <w:u w:val="none"/>
        </w:rPr>
        <w:t>%提高到20</w:t>
      </w:r>
      <w:r>
        <w:rPr>
          <w:rFonts w:hint="eastAsia" w:ascii="仿宋" w:hAnsi="仿宋" w:eastAsia="仿宋" w:cs="仿宋"/>
          <w:color w:val="auto"/>
          <w:sz w:val="32"/>
          <w:szCs w:val="32"/>
          <w:u w:val="none"/>
          <w:lang w:val="en-US" w:eastAsia="zh-CN"/>
        </w:rPr>
        <w:t>20</w:t>
      </w:r>
      <w:r>
        <w:rPr>
          <w:rFonts w:hint="eastAsia" w:ascii="仿宋" w:hAnsi="仿宋" w:eastAsia="仿宋" w:cs="仿宋"/>
          <w:color w:val="auto"/>
          <w:sz w:val="32"/>
          <w:szCs w:val="32"/>
          <w:u w:val="none"/>
        </w:rPr>
        <w:t>年的</w:t>
      </w:r>
      <w:r>
        <w:rPr>
          <w:rFonts w:hint="eastAsia" w:ascii="仿宋" w:hAnsi="仿宋" w:eastAsia="仿宋" w:cs="仿宋"/>
          <w:color w:val="auto"/>
          <w:sz w:val="32"/>
          <w:szCs w:val="32"/>
          <w:u w:val="none"/>
          <w:lang w:val="en-US" w:eastAsia="zh-CN"/>
        </w:rPr>
        <w:t>49.5</w:t>
      </w:r>
      <w:r>
        <w:rPr>
          <w:rFonts w:hint="eastAsia" w:ascii="仿宋" w:hAnsi="仿宋" w:eastAsia="仿宋" w:cs="仿宋"/>
          <w:color w:val="auto"/>
          <w:sz w:val="32"/>
          <w:szCs w:val="32"/>
          <w:u w:val="none"/>
        </w:rPr>
        <w:t>%，</w:t>
      </w:r>
      <w:r>
        <w:rPr>
          <w:rFonts w:hint="eastAsia" w:ascii="仿宋" w:hAnsi="仿宋" w:eastAsia="仿宋" w:cs="仿宋"/>
          <w:color w:val="auto"/>
          <w:sz w:val="32"/>
          <w:szCs w:val="32"/>
          <w:u w:val="none"/>
          <w:lang w:eastAsia="zh-CN"/>
        </w:rPr>
        <w:t>基本</w:t>
      </w:r>
      <w:r>
        <w:rPr>
          <w:rFonts w:hint="eastAsia" w:ascii="仿宋" w:hAnsi="仿宋" w:eastAsia="仿宋" w:cs="仿宋"/>
          <w:color w:val="auto"/>
          <w:sz w:val="32"/>
          <w:szCs w:val="32"/>
          <w:u w:val="none"/>
        </w:rPr>
        <w:t>完成服务业“十</w:t>
      </w:r>
      <w:r>
        <w:rPr>
          <w:rFonts w:hint="eastAsia" w:ascii="仿宋" w:hAnsi="仿宋" w:eastAsia="仿宋" w:cs="仿宋"/>
          <w:color w:val="auto"/>
          <w:sz w:val="32"/>
          <w:szCs w:val="32"/>
          <w:u w:val="none"/>
          <w:lang w:eastAsia="zh-CN"/>
        </w:rPr>
        <w:t>三五</w:t>
      </w:r>
      <w:r>
        <w:rPr>
          <w:rFonts w:hint="eastAsia" w:ascii="仿宋" w:hAnsi="仿宋" w:eastAsia="仿宋" w:cs="仿宋"/>
          <w:color w:val="auto"/>
          <w:sz w:val="32"/>
          <w:szCs w:val="32"/>
          <w:u w:val="none"/>
        </w:rPr>
        <w:t>”规划目标。</w:t>
      </w:r>
    </w:p>
    <w:p>
      <w:pPr>
        <w:pageBreakBefore w:val="0"/>
        <w:numPr>
          <w:ilvl w:val="0"/>
          <w:numId w:val="1"/>
        </w:numPr>
        <w:kinsoku/>
        <w:wordWrap/>
        <w:overflowPunct/>
        <w:topLinePunct w:val="0"/>
        <w:bidi w:val="0"/>
        <w:spacing w:beforeAutospacing="0" w:afterAutospacing="0" w:line="560" w:lineRule="exact"/>
        <w:ind w:firstLine="640" w:firstLineChars="200"/>
        <w:jc w:val="both"/>
        <w:textAlignment w:val="auto"/>
        <w:outlineLvl w:val="1"/>
        <w:rPr>
          <w:rFonts w:hint="eastAsia" w:ascii="楷体" w:hAnsi="楷体" w:eastAsia="楷体" w:cs="楷体"/>
          <w:color w:val="auto"/>
          <w:sz w:val="32"/>
          <w:szCs w:val="32"/>
          <w:u w:val="none"/>
        </w:rPr>
      </w:pPr>
      <w:bookmarkStart w:id="3" w:name="_Toc21935"/>
      <w:r>
        <w:rPr>
          <w:rFonts w:hint="eastAsia" w:ascii="楷体" w:hAnsi="楷体" w:eastAsia="楷体" w:cs="楷体"/>
          <w:color w:val="auto"/>
          <w:sz w:val="32"/>
          <w:szCs w:val="32"/>
          <w:u w:val="none"/>
        </w:rPr>
        <w:t>发展贡献不断增强</w:t>
      </w:r>
      <w:bookmarkEnd w:id="3"/>
    </w:p>
    <w:p>
      <w:pPr>
        <w:pageBreakBefore w:val="0"/>
        <w:numPr>
          <w:ilvl w:val="0"/>
          <w:numId w:val="0"/>
        </w:numPr>
        <w:kinsoku/>
        <w:wordWrap/>
        <w:overflowPunct/>
        <w:topLinePunct w:val="0"/>
        <w:bidi w:val="0"/>
        <w:spacing w:beforeAutospacing="0" w:afterAutospacing="0" w:line="560" w:lineRule="exact"/>
        <w:ind w:firstLine="640" w:firstLineChars="200"/>
        <w:jc w:val="both"/>
        <w:textAlignment w:val="auto"/>
        <w:rPr>
          <w:rFonts w:hint="eastAsia" w:ascii="仿宋" w:hAnsi="仿宋" w:eastAsia="仿宋" w:cs="仿宋"/>
          <w:color w:val="auto"/>
          <w:sz w:val="32"/>
          <w:szCs w:val="32"/>
          <w:u w:val="none"/>
        </w:rPr>
      </w:pPr>
      <w:r>
        <w:rPr>
          <w:rFonts w:hint="eastAsia" w:ascii="仿宋" w:hAnsi="仿宋" w:eastAsia="仿宋" w:cs="仿宋"/>
          <w:color w:val="auto"/>
          <w:sz w:val="32"/>
          <w:szCs w:val="32"/>
          <w:u w:val="none"/>
          <w:lang w:val="en-US" w:eastAsia="zh-CN"/>
        </w:rPr>
        <w:t>2019年，</w:t>
      </w:r>
      <w:r>
        <w:rPr>
          <w:rFonts w:hint="eastAsia" w:ascii="仿宋" w:hAnsi="仿宋" w:eastAsia="仿宋" w:cs="仿宋"/>
          <w:color w:val="auto"/>
          <w:sz w:val="32"/>
          <w:szCs w:val="32"/>
          <w:u w:val="none"/>
        </w:rPr>
        <w:t>全</w:t>
      </w:r>
      <w:r>
        <w:rPr>
          <w:rFonts w:hint="eastAsia" w:ascii="仿宋" w:hAnsi="仿宋" w:eastAsia="仿宋" w:cs="仿宋"/>
          <w:color w:val="auto"/>
          <w:sz w:val="32"/>
          <w:szCs w:val="32"/>
          <w:u w:val="none"/>
          <w:lang w:eastAsia="zh-CN"/>
        </w:rPr>
        <w:t>县</w:t>
      </w:r>
      <w:r>
        <w:rPr>
          <w:rFonts w:hint="eastAsia" w:ascii="仿宋" w:hAnsi="仿宋" w:eastAsia="仿宋" w:cs="仿宋"/>
          <w:color w:val="auto"/>
          <w:sz w:val="32"/>
          <w:szCs w:val="32"/>
          <w:u w:val="none"/>
        </w:rPr>
        <w:t>服务业对GDP增长的贡献率为</w:t>
      </w:r>
      <w:r>
        <w:rPr>
          <w:rFonts w:hint="eastAsia" w:ascii="仿宋" w:hAnsi="仿宋" w:eastAsia="仿宋" w:cs="仿宋"/>
          <w:color w:val="auto"/>
          <w:sz w:val="32"/>
          <w:szCs w:val="32"/>
          <w:u w:val="none"/>
          <w:lang w:val="en-US" w:eastAsia="zh-CN"/>
        </w:rPr>
        <w:t>58.1%，</w:t>
      </w:r>
      <w:r>
        <w:rPr>
          <w:rFonts w:hint="eastAsia" w:ascii="仿宋" w:hAnsi="仿宋" w:eastAsia="仿宋" w:cs="仿宋"/>
          <w:color w:val="auto"/>
          <w:sz w:val="32"/>
          <w:szCs w:val="32"/>
          <w:u w:val="none"/>
        </w:rPr>
        <w:t>20</w:t>
      </w:r>
      <w:r>
        <w:rPr>
          <w:rFonts w:hint="eastAsia" w:ascii="仿宋" w:hAnsi="仿宋" w:eastAsia="仿宋" w:cs="仿宋"/>
          <w:color w:val="auto"/>
          <w:sz w:val="32"/>
          <w:szCs w:val="32"/>
          <w:u w:val="none"/>
          <w:lang w:val="en-US" w:eastAsia="zh-CN"/>
        </w:rPr>
        <w:t>20</w:t>
      </w:r>
      <w:r>
        <w:rPr>
          <w:rFonts w:hint="eastAsia" w:ascii="仿宋" w:hAnsi="仿宋" w:eastAsia="仿宋" w:cs="仿宋"/>
          <w:color w:val="auto"/>
          <w:sz w:val="32"/>
          <w:szCs w:val="32"/>
          <w:u w:val="none"/>
        </w:rPr>
        <w:t>年</w:t>
      </w:r>
      <w:r>
        <w:rPr>
          <w:rFonts w:hint="eastAsia" w:ascii="仿宋" w:hAnsi="仿宋" w:eastAsia="仿宋" w:cs="仿宋"/>
          <w:color w:val="auto"/>
          <w:sz w:val="32"/>
          <w:szCs w:val="32"/>
          <w:u w:val="none"/>
          <w:lang w:eastAsia="zh-CN"/>
        </w:rPr>
        <w:t>受疫情影响贡献率为</w:t>
      </w:r>
      <w:r>
        <w:rPr>
          <w:rFonts w:hint="eastAsia" w:ascii="仿宋" w:hAnsi="仿宋" w:eastAsia="仿宋" w:cs="仿宋"/>
          <w:color w:val="auto"/>
          <w:sz w:val="32"/>
          <w:szCs w:val="32"/>
          <w:u w:val="none"/>
          <w:lang w:val="en-US" w:eastAsia="zh-CN"/>
        </w:rPr>
        <w:t>40.2</w:t>
      </w:r>
      <w:r>
        <w:rPr>
          <w:rFonts w:hint="eastAsia" w:ascii="仿宋" w:hAnsi="仿宋" w:eastAsia="仿宋" w:cs="仿宋"/>
          <w:color w:val="auto"/>
          <w:sz w:val="32"/>
          <w:szCs w:val="32"/>
          <w:u w:val="none"/>
        </w:rPr>
        <w:t>%</w:t>
      </w:r>
      <w:r>
        <w:rPr>
          <w:rFonts w:hint="eastAsia" w:ascii="仿宋" w:hAnsi="仿宋" w:eastAsia="仿宋" w:cs="仿宋"/>
          <w:color w:val="auto"/>
          <w:sz w:val="32"/>
          <w:szCs w:val="32"/>
          <w:u w:val="none"/>
          <w:lang w:eastAsia="zh-CN"/>
        </w:rPr>
        <w:t>，</w:t>
      </w:r>
      <w:r>
        <w:rPr>
          <w:rFonts w:hint="eastAsia" w:ascii="仿宋" w:hAnsi="仿宋" w:eastAsia="仿宋" w:cs="仿宋"/>
          <w:color w:val="auto"/>
          <w:sz w:val="32"/>
          <w:szCs w:val="32"/>
          <w:u w:val="none"/>
        </w:rPr>
        <w:t>服务业实现税收</w:t>
      </w:r>
      <w:r>
        <w:rPr>
          <w:rFonts w:hint="eastAsia" w:ascii="仿宋" w:hAnsi="仿宋" w:eastAsia="仿宋" w:cs="仿宋"/>
          <w:color w:val="auto"/>
          <w:sz w:val="32"/>
          <w:szCs w:val="32"/>
          <w:u w:val="none"/>
          <w:lang w:val="en-US" w:eastAsia="zh-CN"/>
        </w:rPr>
        <w:t>5.17</w:t>
      </w:r>
      <w:r>
        <w:rPr>
          <w:rFonts w:hint="eastAsia" w:ascii="仿宋" w:hAnsi="仿宋" w:eastAsia="仿宋" w:cs="仿宋"/>
          <w:color w:val="auto"/>
          <w:sz w:val="32"/>
          <w:szCs w:val="32"/>
          <w:u w:val="none"/>
        </w:rPr>
        <w:t>亿元，占全部税收的</w:t>
      </w:r>
      <w:r>
        <w:rPr>
          <w:rFonts w:hint="eastAsia" w:ascii="仿宋" w:hAnsi="仿宋" w:eastAsia="仿宋" w:cs="仿宋"/>
          <w:color w:val="auto"/>
          <w:sz w:val="32"/>
          <w:szCs w:val="32"/>
          <w:u w:val="none"/>
          <w:lang w:val="en-US" w:eastAsia="zh-CN"/>
        </w:rPr>
        <w:t>27.75</w:t>
      </w:r>
      <w:r>
        <w:rPr>
          <w:rFonts w:hint="eastAsia" w:ascii="仿宋" w:hAnsi="仿宋" w:eastAsia="仿宋" w:cs="仿宋"/>
          <w:color w:val="auto"/>
          <w:sz w:val="32"/>
          <w:szCs w:val="32"/>
          <w:u w:val="none"/>
        </w:rPr>
        <w:t>%，成为</w:t>
      </w:r>
      <w:r>
        <w:rPr>
          <w:rFonts w:hint="eastAsia" w:ascii="仿宋" w:hAnsi="仿宋" w:eastAsia="仿宋" w:cs="仿宋"/>
          <w:color w:val="auto"/>
          <w:sz w:val="32"/>
          <w:szCs w:val="32"/>
          <w:u w:val="none"/>
          <w:lang w:eastAsia="zh-CN"/>
        </w:rPr>
        <w:t>县域税收的重要</w:t>
      </w:r>
      <w:r>
        <w:rPr>
          <w:rFonts w:hint="eastAsia" w:ascii="仿宋" w:hAnsi="仿宋" w:eastAsia="仿宋" w:cs="仿宋"/>
          <w:color w:val="auto"/>
          <w:sz w:val="32"/>
          <w:szCs w:val="32"/>
          <w:u w:val="none"/>
        </w:rPr>
        <w:t>来源；服务业从业人员占城镇新增就业人口的比重</w:t>
      </w:r>
      <w:r>
        <w:rPr>
          <w:rFonts w:hint="eastAsia" w:ascii="仿宋" w:hAnsi="仿宋" w:eastAsia="仿宋" w:cs="仿宋"/>
          <w:color w:val="auto"/>
          <w:sz w:val="32"/>
          <w:szCs w:val="32"/>
          <w:u w:val="none"/>
          <w:lang w:eastAsia="zh-CN"/>
        </w:rPr>
        <w:t>逐步增长</w:t>
      </w:r>
      <w:r>
        <w:rPr>
          <w:rFonts w:hint="eastAsia" w:ascii="仿宋" w:hAnsi="仿宋" w:eastAsia="仿宋" w:cs="仿宋"/>
          <w:color w:val="auto"/>
          <w:sz w:val="32"/>
          <w:szCs w:val="32"/>
          <w:u w:val="none"/>
        </w:rPr>
        <w:t>，吸纳就业能力不断提升。</w:t>
      </w:r>
    </w:p>
    <w:p>
      <w:pPr>
        <w:pageBreakBefore w:val="0"/>
        <w:numPr>
          <w:ilvl w:val="0"/>
          <w:numId w:val="1"/>
        </w:numPr>
        <w:kinsoku/>
        <w:wordWrap/>
        <w:overflowPunct/>
        <w:topLinePunct w:val="0"/>
        <w:bidi w:val="0"/>
        <w:spacing w:beforeAutospacing="0" w:afterAutospacing="0" w:line="560" w:lineRule="exact"/>
        <w:ind w:firstLine="640" w:firstLineChars="200"/>
        <w:jc w:val="both"/>
        <w:textAlignment w:val="auto"/>
        <w:outlineLvl w:val="1"/>
        <w:rPr>
          <w:rFonts w:hint="eastAsia" w:ascii="楷体" w:hAnsi="楷体" w:eastAsia="楷体" w:cs="楷体"/>
          <w:color w:val="auto"/>
          <w:sz w:val="32"/>
          <w:szCs w:val="32"/>
          <w:u w:val="none"/>
        </w:rPr>
      </w:pPr>
      <w:bookmarkStart w:id="4" w:name="_Toc1671"/>
      <w:r>
        <w:rPr>
          <w:rFonts w:hint="eastAsia" w:ascii="楷体" w:hAnsi="楷体" w:eastAsia="楷体" w:cs="楷体"/>
          <w:color w:val="auto"/>
          <w:sz w:val="32"/>
          <w:szCs w:val="32"/>
          <w:u w:val="none"/>
        </w:rPr>
        <w:t>产业结构逐步优化</w:t>
      </w:r>
      <w:bookmarkEnd w:id="4"/>
    </w:p>
    <w:p>
      <w:pPr>
        <w:pageBreakBefore w:val="0"/>
        <w:numPr>
          <w:ilvl w:val="0"/>
          <w:numId w:val="0"/>
        </w:numPr>
        <w:kinsoku/>
        <w:wordWrap/>
        <w:overflowPunct/>
        <w:topLinePunct w:val="0"/>
        <w:bidi w:val="0"/>
        <w:spacing w:beforeAutospacing="0" w:afterAutospacing="0" w:line="560" w:lineRule="exact"/>
        <w:ind w:firstLine="640" w:firstLineChars="200"/>
        <w:jc w:val="both"/>
        <w:textAlignment w:val="auto"/>
        <w:rPr>
          <w:rFonts w:hint="eastAsia" w:ascii="仿宋" w:hAnsi="仿宋" w:eastAsia="仿宋" w:cs="仿宋"/>
          <w:color w:val="auto"/>
          <w:sz w:val="32"/>
          <w:szCs w:val="32"/>
          <w:u w:val="none"/>
        </w:rPr>
      </w:pPr>
      <w:r>
        <w:rPr>
          <w:rFonts w:hint="eastAsia" w:ascii="仿宋" w:hAnsi="仿宋" w:eastAsia="仿宋" w:cs="仿宋"/>
          <w:color w:val="auto"/>
          <w:sz w:val="32"/>
          <w:szCs w:val="32"/>
          <w:u w:val="none"/>
        </w:rPr>
        <w:t>现代服务业快速发展，新兴服务业加快培育，产业供给结构不断优化。20</w:t>
      </w:r>
      <w:r>
        <w:rPr>
          <w:rFonts w:hint="eastAsia" w:ascii="仿宋" w:hAnsi="仿宋" w:eastAsia="仿宋" w:cs="仿宋"/>
          <w:color w:val="auto"/>
          <w:sz w:val="32"/>
          <w:szCs w:val="32"/>
          <w:u w:val="none"/>
          <w:lang w:val="en-US" w:eastAsia="zh-CN"/>
        </w:rPr>
        <w:t>20</w:t>
      </w:r>
      <w:r>
        <w:rPr>
          <w:rFonts w:hint="eastAsia" w:ascii="仿宋" w:hAnsi="仿宋" w:eastAsia="仿宋" w:cs="仿宋"/>
          <w:color w:val="auto"/>
          <w:sz w:val="32"/>
          <w:szCs w:val="32"/>
          <w:u w:val="none"/>
        </w:rPr>
        <w:t>年，全</w:t>
      </w:r>
      <w:r>
        <w:rPr>
          <w:rFonts w:hint="eastAsia" w:ascii="仿宋" w:hAnsi="仿宋" w:eastAsia="仿宋" w:cs="仿宋"/>
          <w:color w:val="auto"/>
          <w:sz w:val="32"/>
          <w:szCs w:val="32"/>
          <w:u w:val="none"/>
          <w:lang w:eastAsia="zh-CN"/>
        </w:rPr>
        <w:t>县</w:t>
      </w:r>
      <w:r>
        <w:rPr>
          <w:rFonts w:hint="eastAsia" w:ascii="仿宋" w:hAnsi="仿宋" w:eastAsia="仿宋" w:cs="仿宋"/>
          <w:color w:val="auto"/>
          <w:sz w:val="32"/>
          <w:szCs w:val="32"/>
          <w:u w:val="none"/>
        </w:rPr>
        <w:t>金融业实现增加值</w:t>
      </w:r>
      <w:r>
        <w:rPr>
          <w:rFonts w:hint="eastAsia" w:ascii="仿宋" w:hAnsi="仿宋" w:eastAsia="仿宋" w:cs="仿宋"/>
          <w:color w:val="auto"/>
          <w:sz w:val="32"/>
          <w:szCs w:val="32"/>
          <w:u w:val="none"/>
          <w:lang w:val="en-US" w:eastAsia="zh-CN"/>
        </w:rPr>
        <w:t>8.45</w:t>
      </w:r>
      <w:r>
        <w:rPr>
          <w:rFonts w:hint="eastAsia" w:ascii="仿宋" w:hAnsi="仿宋" w:eastAsia="仿宋" w:cs="仿宋"/>
          <w:color w:val="auto"/>
          <w:sz w:val="32"/>
          <w:szCs w:val="32"/>
          <w:u w:val="none"/>
        </w:rPr>
        <w:t>亿元，总量是201</w:t>
      </w:r>
      <w:r>
        <w:rPr>
          <w:rFonts w:hint="eastAsia" w:ascii="仿宋" w:hAnsi="仿宋" w:eastAsia="仿宋" w:cs="仿宋"/>
          <w:color w:val="auto"/>
          <w:sz w:val="32"/>
          <w:szCs w:val="32"/>
          <w:u w:val="none"/>
          <w:lang w:val="en-US" w:eastAsia="zh-CN"/>
        </w:rPr>
        <w:t>5</w:t>
      </w:r>
      <w:r>
        <w:rPr>
          <w:rFonts w:hint="eastAsia" w:ascii="仿宋" w:hAnsi="仿宋" w:eastAsia="仿宋" w:cs="仿宋"/>
          <w:color w:val="auto"/>
          <w:sz w:val="32"/>
          <w:szCs w:val="32"/>
          <w:u w:val="none"/>
        </w:rPr>
        <w:t>年的</w:t>
      </w:r>
      <w:r>
        <w:rPr>
          <w:rFonts w:hint="eastAsia" w:ascii="仿宋" w:hAnsi="仿宋" w:eastAsia="仿宋" w:cs="仿宋"/>
          <w:color w:val="auto"/>
          <w:sz w:val="32"/>
          <w:szCs w:val="32"/>
          <w:u w:val="none"/>
          <w:lang w:val="en-US" w:eastAsia="zh-CN"/>
        </w:rPr>
        <w:t>4.3</w:t>
      </w:r>
      <w:r>
        <w:rPr>
          <w:rFonts w:hint="eastAsia" w:ascii="仿宋" w:hAnsi="仿宋" w:eastAsia="仿宋" w:cs="仿宋"/>
          <w:color w:val="auto"/>
          <w:sz w:val="32"/>
          <w:szCs w:val="32"/>
          <w:u w:val="none"/>
        </w:rPr>
        <w:t>倍</w:t>
      </w:r>
      <w:r>
        <w:rPr>
          <w:rFonts w:hint="eastAsia" w:ascii="仿宋" w:hAnsi="仿宋" w:eastAsia="仿宋" w:cs="仿宋"/>
          <w:color w:val="auto"/>
          <w:sz w:val="32"/>
          <w:szCs w:val="32"/>
          <w:u w:val="none"/>
          <w:lang w:val="en-US" w:eastAsia="zh-CN"/>
        </w:rPr>
        <w:t>，跨境电商成交额、跨境邮件邮包均处在全省前列</w:t>
      </w:r>
      <w:r>
        <w:rPr>
          <w:rFonts w:hint="eastAsia" w:ascii="仿宋" w:hAnsi="仿宋" w:eastAsia="仿宋" w:cs="仿宋"/>
          <w:color w:val="auto"/>
          <w:sz w:val="32"/>
          <w:szCs w:val="32"/>
          <w:u w:val="none"/>
        </w:rPr>
        <w:t>。同时，软件和信息服务、研发设计、融资租赁、节能环保、健康养老等服务业及新兴业态发展迅速，成为服务业重要增长点。</w:t>
      </w:r>
    </w:p>
    <w:p>
      <w:pPr>
        <w:pageBreakBefore w:val="0"/>
        <w:numPr>
          <w:ilvl w:val="0"/>
          <w:numId w:val="1"/>
        </w:numPr>
        <w:kinsoku/>
        <w:wordWrap/>
        <w:overflowPunct/>
        <w:topLinePunct w:val="0"/>
        <w:bidi w:val="0"/>
        <w:spacing w:beforeAutospacing="0" w:afterAutospacing="0" w:line="560" w:lineRule="exact"/>
        <w:ind w:firstLine="640" w:firstLineChars="200"/>
        <w:jc w:val="both"/>
        <w:textAlignment w:val="auto"/>
        <w:outlineLvl w:val="1"/>
        <w:rPr>
          <w:rFonts w:hint="eastAsia" w:ascii="楷体" w:hAnsi="楷体" w:eastAsia="楷体" w:cs="楷体"/>
          <w:color w:val="auto"/>
          <w:sz w:val="32"/>
          <w:szCs w:val="32"/>
          <w:u w:val="none"/>
        </w:rPr>
      </w:pPr>
      <w:bookmarkStart w:id="5" w:name="_Toc27541"/>
      <w:r>
        <w:rPr>
          <w:rFonts w:hint="eastAsia" w:ascii="楷体" w:hAnsi="楷体" w:eastAsia="楷体" w:cs="楷体"/>
          <w:color w:val="auto"/>
          <w:sz w:val="32"/>
          <w:szCs w:val="32"/>
          <w:u w:val="none"/>
        </w:rPr>
        <w:t>集聚效应日益显现</w:t>
      </w:r>
      <w:bookmarkEnd w:id="5"/>
    </w:p>
    <w:p>
      <w:pPr>
        <w:pageBreakBefore w:val="0"/>
        <w:numPr>
          <w:ilvl w:val="0"/>
          <w:numId w:val="0"/>
        </w:numPr>
        <w:kinsoku/>
        <w:wordWrap/>
        <w:overflowPunct/>
        <w:topLinePunct w:val="0"/>
        <w:bidi w:val="0"/>
        <w:spacing w:beforeAutospacing="0" w:afterAutospacing="0" w:line="560" w:lineRule="exact"/>
        <w:ind w:firstLine="640" w:firstLineChars="200"/>
        <w:jc w:val="both"/>
        <w:textAlignment w:val="auto"/>
        <w:rPr>
          <w:rFonts w:hint="eastAsia" w:ascii="仿宋" w:hAnsi="仿宋" w:eastAsia="仿宋" w:cs="仿宋"/>
          <w:color w:val="auto"/>
          <w:sz w:val="32"/>
          <w:szCs w:val="32"/>
          <w:u w:val="none"/>
        </w:rPr>
      </w:pPr>
      <w:r>
        <w:rPr>
          <w:rFonts w:hint="eastAsia" w:ascii="仿宋" w:hAnsi="仿宋" w:eastAsia="仿宋" w:cs="仿宋"/>
          <w:color w:val="auto"/>
          <w:sz w:val="32"/>
          <w:szCs w:val="32"/>
          <w:u w:val="none"/>
        </w:rPr>
        <w:t>服务业集聚区加快成长，</w:t>
      </w:r>
      <w:r>
        <w:rPr>
          <w:rFonts w:hint="eastAsia" w:ascii="仿宋" w:hAnsi="仿宋" w:eastAsia="仿宋" w:cs="仿宋"/>
          <w:color w:val="auto"/>
          <w:sz w:val="32"/>
          <w:szCs w:val="32"/>
          <w:u w:val="none"/>
          <w:lang w:eastAsia="zh-CN"/>
        </w:rPr>
        <w:t>电子产业园、城市商贸综合体形成集聚效应，葛仙山旅游景点整体改造升级，集聚了旅游人气，全域旅游格局形成，河口古镇、石塘古镇、鹅湖书院、万里茶道第一镇等景区进一步提升，一批秀美乡村民宿点形成气候。</w:t>
      </w:r>
      <w:r>
        <w:rPr>
          <w:rFonts w:hint="eastAsia" w:ascii="仿宋" w:hAnsi="仿宋" w:eastAsia="仿宋" w:cs="仿宋"/>
          <w:color w:val="auto"/>
          <w:sz w:val="32"/>
          <w:szCs w:val="32"/>
          <w:u w:val="none"/>
        </w:rPr>
        <w:t>龙头企业培育工作初显成效，认定省级服务业龙头企业家，为全</w:t>
      </w:r>
      <w:r>
        <w:rPr>
          <w:rFonts w:hint="eastAsia" w:ascii="仿宋" w:hAnsi="仿宋" w:eastAsia="仿宋" w:cs="仿宋"/>
          <w:color w:val="auto"/>
          <w:sz w:val="32"/>
          <w:szCs w:val="32"/>
          <w:u w:val="none"/>
          <w:lang w:eastAsia="zh-CN"/>
        </w:rPr>
        <w:t>县</w:t>
      </w:r>
      <w:r>
        <w:rPr>
          <w:rFonts w:hint="eastAsia" w:ascii="仿宋" w:hAnsi="仿宋" w:eastAsia="仿宋" w:cs="仿宋"/>
          <w:color w:val="auto"/>
          <w:sz w:val="32"/>
          <w:szCs w:val="32"/>
          <w:u w:val="none"/>
        </w:rPr>
        <w:t>服务业企业发展树立了标杆。</w:t>
      </w:r>
    </w:p>
    <w:p>
      <w:pPr>
        <w:pageBreakBefore w:val="0"/>
        <w:numPr>
          <w:ilvl w:val="0"/>
          <w:numId w:val="1"/>
        </w:numPr>
        <w:kinsoku/>
        <w:wordWrap/>
        <w:overflowPunct/>
        <w:topLinePunct w:val="0"/>
        <w:bidi w:val="0"/>
        <w:spacing w:beforeAutospacing="0" w:afterAutospacing="0" w:line="560" w:lineRule="exact"/>
        <w:ind w:firstLine="640" w:firstLineChars="200"/>
        <w:jc w:val="both"/>
        <w:textAlignment w:val="auto"/>
        <w:outlineLvl w:val="1"/>
        <w:rPr>
          <w:rFonts w:hint="eastAsia" w:ascii="楷体" w:hAnsi="楷体" w:eastAsia="楷体" w:cs="楷体"/>
          <w:color w:val="auto"/>
          <w:sz w:val="32"/>
          <w:szCs w:val="32"/>
          <w:u w:val="none"/>
        </w:rPr>
      </w:pPr>
      <w:bookmarkStart w:id="6" w:name="_Toc25694"/>
      <w:r>
        <w:rPr>
          <w:rFonts w:hint="eastAsia" w:ascii="楷体" w:hAnsi="楷体" w:eastAsia="楷体" w:cs="楷体"/>
          <w:color w:val="auto"/>
          <w:sz w:val="32"/>
          <w:szCs w:val="32"/>
          <w:u w:val="none"/>
        </w:rPr>
        <w:t>开放水平明显提高</w:t>
      </w:r>
      <w:bookmarkEnd w:id="6"/>
    </w:p>
    <w:p>
      <w:pPr>
        <w:pageBreakBefore w:val="0"/>
        <w:numPr>
          <w:ilvl w:val="0"/>
          <w:numId w:val="0"/>
        </w:numPr>
        <w:kinsoku/>
        <w:wordWrap/>
        <w:overflowPunct/>
        <w:topLinePunct w:val="0"/>
        <w:bidi w:val="0"/>
        <w:spacing w:beforeAutospacing="0" w:afterAutospacing="0" w:line="560" w:lineRule="exact"/>
        <w:ind w:firstLine="640" w:firstLineChars="200"/>
        <w:jc w:val="both"/>
        <w:textAlignment w:val="auto"/>
        <w:rPr>
          <w:rFonts w:hint="eastAsia" w:ascii="仿宋" w:hAnsi="仿宋" w:eastAsia="仿宋" w:cs="仿宋"/>
          <w:color w:val="auto"/>
          <w:sz w:val="32"/>
          <w:szCs w:val="32"/>
          <w:u w:val="none"/>
        </w:rPr>
      </w:pPr>
      <w:r>
        <w:rPr>
          <w:rFonts w:hint="eastAsia" w:ascii="仿宋" w:hAnsi="仿宋" w:eastAsia="仿宋" w:cs="仿宋"/>
          <w:color w:val="auto"/>
          <w:sz w:val="32"/>
          <w:szCs w:val="32"/>
          <w:u w:val="none"/>
        </w:rPr>
        <w:t>服务业利用外资和各种社会资本的规模逐步扩大，一批国内外知名的金融保险、现代物流、批发零售、电子商务等大型企业相继落户</w:t>
      </w:r>
      <w:r>
        <w:rPr>
          <w:rFonts w:hint="eastAsia" w:ascii="仿宋" w:hAnsi="仿宋" w:eastAsia="仿宋" w:cs="仿宋"/>
          <w:color w:val="auto"/>
          <w:sz w:val="32"/>
          <w:szCs w:val="32"/>
          <w:u w:val="none"/>
          <w:lang w:eastAsia="zh-CN"/>
        </w:rPr>
        <w:t>铅山</w:t>
      </w:r>
      <w:r>
        <w:rPr>
          <w:rFonts w:hint="eastAsia" w:ascii="仿宋" w:hAnsi="仿宋" w:eastAsia="仿宋" w:cs="仿宋"/>
          <w:color w:val="auto"/>
          <w:sz w:val="32"/>
          <w:szCs w:val="32"/>
          <w:u w:val="none"/>
        </w:rPr>
        <w:t>，</w:t>
      </w:r>
      <w:r>
        <w:rPr>
          <w:rFonts w:hint="eastAsia" w:ascii="仿宋" w:hAnsi="仿宋" w:eastAsia="仿宋" w:cs="仿宋"/>
          <w:color w:val="auto"/>
          <w:sz w:val="32"/>
          <w:szCs w:val="32"/>
          <w:u w:val="none"/>
          <w:lang w:eastAsia="zh-CN"/>
        </w:rPr>
        <w:t>一批跨境电商经营业主，不断拓展海外业务</w:t>
      </w:r>
      <w:r>
        <w:rPr>
          <w:rFonts w:hint="eastAsia" w:ascii="仿宋" w:hAnsi="仿宋" w:eastAsia="仿宋" w:cs="仿宋"/>
          <w:color w:val="auto"/>
          <w:sz w:val="32"/>
          <w:szCs w:val="32"/>
          <w:u w:val="none"/>
        </w:rPr>
        <w:t>，</w:t>
      </w:r>
      <w:r>
        <w:rPr>
          <w:rFonts w:hint="eastAsia" w:ascii="仿宋" w:hAnsi="仿宋" w:eastAsia="仿宋" w:cs="仿宋"/>
          <w:color w:val="auto"/>
          <w:sz w:val="32"/>
          <w:szCs w:val="32"/>
          <w:u w:val="none"/>
          <w:lang w:eastAsia="zh-CN"/>
        </w:rPr>
        <w:t>铅山跨境电商邮包量、交易额列全省第一方阵，排名全市第一，</w:t>
      </w:r>
      <w:r>
        <w:rPr>
          <w:rFonts w:hint="eastAsia" w:ascii="仿宋" w:hAnsi="仿宋" w:eastAsia="仿宋" w:cs="仿宋"/>
          <w:color w:val="auto"/>
          <w:sz w:val="32"/>
          <w:szCs w:val="32"/>
          <w:u w:val="none"/>
        </w:rPr>
        <w:t>服务业</w:t>
      </w:r>
      <w:r>
        <w:rPr>
          <w:rFonts w:hint="eastAsia" w:ascii="仿宋" w:hAnsi="仿宋" w:eastAsia="仿宋" w:cs="仿宋"/>
          <w:color w:val="auto"/>
          <w:sz w:val="32"/>
          <w:szCs w:val="32"/>
          <w:u w:val="none"/>
          <w:lang w:eastAsia="zh-CN"/>
        </w:rPr>
        <w:t>开放</w:t>
      </w:r>
      <w:r>
        <w:rPr>
          <w:rFonts w:hint="eastAsia" w:ascii="仿宋" w:hAnsi="仿宋" w:eastAsia="仿宋" w:cs="仿宋"/>
          <w:color w:val="auto"/>
          <w:sz w:val="32"/>
          <w:szCs w:val="32"/>
          <w:u w:val="none"/>
        </w:rPr>
        <w:t>水平逐步提升。</w:t>
      </w:r>
      <w:bookmarkStart w:id="7" w:name="_Toc448098137"/>
    </w:p>
    <w:p>
      <w:pPr>
        <w:pageBreakBefore w:val="0"/>
        <w:numPr>
          <w:ilvl w:val="0"/>
          <w:numId w:val="1"/>
        </w:numPr>
        <w:kinsoku/>
        <w:wordWrap/>
        <w:overflowPunct/>
        <w:topLinePunct w:val="0"/>
        <w:bidi w:val="0"/>
        <w:spacing w:beforeAutospacing="0" w:afterAutospacing="0" w:line="560" w:lineRule="exact"/>
        <w:ind w:firstLine="640" w:firstLineChars="200"/>
        <w:jc w:val="both"/>
        <w:textAlignment w:val="auto"/>
        <w:outlineLvl w:val="1"/>
        <w:rPr>
          <w:rFonts w:hint="eastAsia" w:ascii="楷体" w:hAnsi="楷体" w:eastAsia="楷体" w:cs="楷体"/>
          <w:color w:val="auto"/>
          <w:sz w:val="32"/>
          <w:szCs w:val="32"/>
          <w:u w:val="none"/>
        </w:rPr>
      </w:pPr>
      <w:bookmarkStart w:id="8" w:name="_Toc5656"/>
      <w:r>
        <w:rPr>
          <w:rFonts w:hint="eastAsia" w:ascii="楷体" w:hAnsi="楷体" w:eastAsia="楷体" w:cs="楷体"/>
          <w:color w:val="auto"/>
          <w:sz w:val="32"/>
          <w:szCs w:val="32"/>
          <w:u w:val="none"/>
        </w:rPr>
        <w:t>发展环境</w:t>
      </w:r>
      <w:bookmarkEnd w:id="7"/>
      <w:r>
        <w:rPr>
          <w:rFonts w:hint="eastAsia" w:ascii="楷体" w:hAnsi="楷体" w:eastAsia="楷体" w:cs="楷体"/>
          <w:color w:val="auto"/>
          <w:sz w:val="32"/>
          <w:szCs w:val="32"/>
          <w:u w:val="none"/>
        </w:rPr>
        <w:t>持续改善</w:t>
      </w:r>
      <w:bookmarkEnd w:id="8"/>
    </w:p>
    <w:p>
      <w:pPr>
        <w:pageBreakBefore w:val="0"/>
        <w:numPr>
          <w:ilvl w:val="0"/>
          <w:numId w:val="0"/>
        </w:numPr>
        <w:kinsoku/>
        <w:wordWrap/>
        <w:overflowPunct/>
        <w:topLinePunct w:val="0"/>
        <w:bidi w:val="0"/>
        <w:spacing w:beforeAutospacing="0" w:afterAutospacing="0" w:line="560" w:lineRule="exact"/>
        <w:ind w:firstLine="640" w:firstLineChars="200"/>
        <w:jc w:val="both"/>
        <w:textAlignment w:val="auto"/>
        <w:rPr>
          <w:rFonts w:hint="eastAsia" w:ascii="仿宋" w:hAnsi="仿宋" w:eastAsia="仿宋" w:cs="仿宋"/>
          <w:b w:val="0"/>
          <w:color w:val="auto"/>
          <w:sz w:val="32"/>
          <w:szCs w:val="32"/>
          <w:u w:val="none"/>
        </w:rPr>
      </w:pPr>
      <w:r>
        <w:rPr>
          <w:rFonts w:hint="eastAsia" w:ascii="仿宋" w:hAnsi="仿宋" w:eastAsia="仿宋" w:cs="仿宋"/>
          <w:color w:val="auto"/>
          <w:sz w:val="32"/>
          <w:szCs w:val="32"/>
          <w:u w:val="none"/>
          <w:lang w:eastAsia="zh-CN"/>
        </w:rPr>
        <w:t>县</w:t>
      </w:r>
      <w:r>
        <w:rPr>
          <w:rFonts w:hint="eastAsia" w:ascii="仿宋" w:hAnsi="仿宋" w:eastAsia="仿宋" w:cs="仿宋"/>
          <w:color w:val="auto"/>
          <w:sz w:val="32"/>
          <w:szCs w:val="32"/>
          <w:u w:val="none"/>
        </w:rPr>
        <w:t>政府先后出台了关于加快推进服务业发展的若干意见、服务业发展提速三年行动计划、加快发展生产性服务业促进产业结构调整升级的实施意见、加快发展生活性服务业促进消费结构升级的实施意见等一系列政策文件。针对服务业重点行业和新兴业态，出台了促进旅游、金融、互联网+、电子商务、现代物流、文化创意、体育、健康、养老等一系列政策措施。全</w:t>
      </w:r>
      <w:r>
        <w:rPr>
          <w:rFonts w:hint="eastAsia" w:ascii="仿宋" w:hAnsi="仿宋" w:eastAsia="仿宋" w:cs="仿宋"/>
          <w:color w:val="auto"/>
          <w:sz w:val="32"/>
          <w:szCs w:val="32"/>
          <w:u w:val="none"/>
          <w:lang w:eastAsia="zh-CN"/>
        </w:rPr>
        <w:t>县</w:t>
      </w:r>
      <w:r>
        <w:rPr>
          <w:rFonts w:hint="eastAsia" w:ascii="仿宋" w:hAnsi="仿宋" w:eastAsia="仿宋" w:cs="仿宋"/>
          <w:color w:val="auto"/>
          <w:sz w:val="32"/>
          <w:szCs w:val="32"/>
          <w:u w:val="none"/>
        </w:rPr>
        <w:t>上下形成了促进服务业加快发展的政策体系和浓厚氛围。</w:t>
      </w:r>
      <w:bookmarkStart w:id="9" w:name="_Toc464651328"/>
    </w:p>
    <w:p>
      <w:pPr>
        <w:pStyle w:val="3"/>
        <w:pageBreakBefore w:val="0"/>
        <w:numPr>
          <w:ilvl w:val="0"/>
          <w:numId w:val="2"/>
        </w:numPr>
        <w:kinsoku/>
        <w:wordWrap/>
        <w:overflowPunct/>
        <w:topLinePunct w:val="0"/>
        <w:bidi w:val="0"/>
        <w:spacing w:before="0" w:beforeLines="0" w:beforeAutospacing="0" w:after="0" w:afterLines="0" w:afterAutospacing="0" w:line="560" w:lineRule="exact"/>
        <w:ind w:firstLine="640" w:firstLineChars="200"/>
        <w:jc w:val="both"/>
        <w:textAlignment w:val="auto"/>
        <w:outlineLvl w:val="0"/>
        <w:rPr>
          <w:rFonts w:hint="eastAsia" w:ascii="黑体" w:hAnsi="黑体" w:eastAsia="黑体" w:cs="黑体"/>
          <w:b w:val="0"/>
          <w:color w:val="auto"/>
          <w:sz w:val="32"/>
          <w:szCs w:val="32"/>
          <w:u w:val="none"/>
        </w:rPr>
      </w:pPr>
      <w:bookmarkStart w:id="10" w:name="_Toc12512"/>
      <w:r>
        <w:rPr>
          <w:rFonts w:hint="eastAsia" w:ascii="黑体" w:hAnsi="黑体" w:eastAsia="黑体" w:cs="黑体"/>
          <w:b w:val="0"/>
          <w:color w:val="auto"/>
          <w:sz w:val="32"/>
          <w:szCs w:val="32"/>
          <w:u w:val="none"/>
        </w:rPr>
        <w:t>发展机遇</w:t>
      </w:r>
      <w:bookmarkEnd w:id="9"/>
      <w:r>
        <w:rPr>
          <w:rFonts w:hint="eastAsia" w:ascii="黑体" w:hAnsi="黑体" w:eastAsia="黑体" w:cs="黑体"/>
          <w:b w:val="0"/>
          <w:color w:val="auto"/>
          <w:sz w:val="32"/>
          <w:szCs w:val="32"/>
          <w:u w:val="none"/>
          <w:lang w:eastAsia="zh-CN"/>
        </w:rPr>
        <w:t>与挑战</w:t>
      </w:r>
      <w:bookmarkEnd w:id="10"/>
    </w:p>
    <w:p>
      <w:pPr>
        <w:pStyle w:val="21"/>
        <w:pageBreakBefore w:val="0"/>
        <w:kinsoku/>
        <w:wordWrap/>
        <w:overflowPunct/>
        <w:topLinePunct w:val="0"/>
        <w:bidi w:val="0"/>
        <w:spacing w:beforeLines="0" w:beforeAutospacing="0" w:afterLines="0" w:afterAutospacing="0" w:line="560" w:lineRule="exact"/>
        <w:ind w:firstLine="640" w:firstLineChars="200"/>
        <w:jc w:val="both"/>
        <w:textAlignment w:val="auto"/>
        <w:outlineLvl w:val="1"/>
        <w:rPr>
          <w:rFonts w:hint="eastAsia" w:ascii="楷体" w:hAnsi="楷体" w:eastAsia="楷体" w:cs="楷体"/>
          <w:color w:val="auto"/>
          <w:sz w:val="32"/>
          <w:szCs w:val="32"/>
          <w:u w:val="none"/>
          <w:lang w:val="en-US" w:eastAsia="zh-CN"/>
        </w:rPr>
      </w:pPr>
      <w:bookmarkStart w:id="11" w:name="_Toc1045"/>
      <w:r>
        <w:rPr>
          <w:rFonts w:hint="eastAsia" w:ascii="楷体" w:hAnsi="楷体" w:eastAsia="楷体" w:cs="楷体"/>
          <w:color w:val="auto"/>
          <w:sz w:val="32"/>
          <w:szCs w:val="32"/>
          <w:u w:val="none"/>
          <w:lang w:eastAsia="zh-CN"/>
        </w:rPr>
        <w:t>（一）发展的背景及机遇</w:t>
      </w:r>
      <w:bookmarkEnd w:id="11"/>
    </w:p>
    <w:p>
      <w:pPr>
        <w:pStyle w:val="21"/>
        <w:pageBreakBefore w:val="0"/>
        <w:kinsoku/>
        <w:wordWrap/>
        <w:overflowPunct/>
        <w:topLinePunct w:val="0"/>
        <w:bidi w:val="0"/>
        <w:spacing w:beforeLines="0" w:beforeAutospacing="0" w:afterLines="0" w:afterAutospacing="0" w:line="560" w:lineRule="exact"/>
        <w:ind w:firstLine="640" w:firstLineChars="200"/>
        <w:jc w:val="both"/>
        <w:textAlignment w:val="auto"/>
        <w:rPr>
          <w:rFonts w:hint="eastAsia" w:ascii="仿宋" w:hAnsi="仿宋" w:eastAsia="仿宋" w:cs="仿宋"/>
          <w:color w:val="auto"/>
          <w:sz w:val="32"/>
          <w:szCs w:val="32"/>
          <w:u w:val="none"/>
        </w:rPr>
      </w:pPr>
      <w:r>
        <w:rPr>
          <w:rFonts w:hint="eastAsia" w:ascii="仿宋" w:hAnsi="仿宋" w:eastAsia="仿宋" w:cs="仿宋"/>
          <w:color w:val="auto"/>
          <w:sz w:val="32"/>
          <w:szCs w:val="32"/>
          <w:u w:val="none"/>
        </w:rPr>
        <w:t>据中国产业调研网发布的《中国现代服务市场调查研究与发展前景预测报告（2015-2020年）》显示，全球产业结构进入由“工业经济”主导向“服务经济”主导转变的新阶段。</w:t>
      </w:r>
      <w:r>
        <w:rPr>
          <w:rFonts w:hint="eastAsia" w:ascii="仿宋" w:hAnsi="仿宋" w:eastAsia="仿宋" w:cs="仿宋"/>
          <w:color w:val="auto"/>
          <w:kern w:val="0"/>
          <w:sz w:val="32"/>
          <w:szCs w:val="32"/>
          <w:u w:val="none"/>
        </w:rPr>
        <w:t>在经济结构调整与社会发展转型进程中，现代服务业的地位日益凸显，</w:t>
      </w:r>
      <w:r>
        <w:rPr>
          <w:rFonts w:hint="eastAsia" w:ascii="仿宋" w:hAnsi="仿宋" w:eastAsia="仿宋" w:cs="仿宋"/>
          <w:color w:val="auto"/>
          <w:sz w:val="32"/>
          <w:szCs w:val="32"/>
          <w:u w:val="none"/>
        </w:rPr>
        <w:t>可以推动其他产业的升级，增加就业机会，改善自然环境，</w:t>
      </w:r>
      <w:r>
        <w:rPr>
          <w:rFonts w:hint="eastAsia" w:ascii="仿宋" w:hAnsi="仿宋" w:eastAsia="仿宋" w:cs="仿宋"/>
          <w:color w:val="auto"/>
          <w:kern w:val="0"/>
          <w:sz w:val="32"/>
          <w:szCs w:val="32"/>
          <w:u w:val="none"/>
        </w:rPr>
        <w:t>其繁荣程度已成为衡量城市现代化、国际化和竞争力的重要标志。目前全球经济总量中服务业已占60％以上，每年国际直接投资新增流量中，服务业约占三分之二，金融、保险、旅游、咨询和物流等现代服务业成为国际产业转移的重点领域。近年来美国、德国、英国等发达国家的服务业产出比重已接近或达到70％，其中现代服务业成为其经济的主体和动力。</w:t>
      </w:r>
      <w:r>
        <w:rPr>
          <w:rFonts w:hint="eastAsia" w:ascii="仿宋" w:hAnsi="仿宋" w:eastAsia="仿宋" w:cs="仿宋"/>
          <w:color w:val="auto"/>
          <w:sz w:val="32"/>
          <w:szCs w:val="32"/>
          <w:u w:val="none"/>
        </w:rPr>
        <w:t>服务业的快速细分不断催生出新的服务业态，推动新兴服务业态和服务模式不断涌现，为现代服务业提供了更大的发展空间。“十</w:t>
      </w:r>
      <w:r>
        <w:rPr>
          <w:rFonts w:hint="eastAsia" w:ascii="仿宋" w:hAnsi="仿宋" w:eastAsia="仿宋" w:cs="仿宋"/>
          <w:color w:val="auto"/>
          <w:sz w:val="32"/>
          <w:szCs w:val="32"/>
          <w:u w:val="none"/>
          <w:lang w:eastAsia="zh-CN"/>
        </w:rPr>
        <w:t>四</w:t>
      </w:r>
      <w:r>
        <w:rPr>
          <w:rFonts w:hint="eastAsia" w:ascii="仿宋" w:hAnsi="仿宋" w:eastAsia="仿宋" w:cs="仿宋"/>
          <w:color w:val="auto"/>
          <w:sz w:val="32"/>
          <w:szCs w:val="32"/>
          <w:u w:val="none"/>
        </w:rPr>
        <w:t>五”期间，中央政府仍将继续支持现代服务行业的发展壮大，在项目审批、财政补贴、招商引资等方面予以扶持。受益于政策、需求及产业链的多重利好，中国现代服务行业价值凸显，前景乐观。</w:t>
      </w:r>
    </w:p>
    <w:p>
      <w:pPr>
        <w:pageBreakBefore w:val="0"/>
        <w:kinsoku/>
        <w:wordWrap/>
        <w:overflowPunct/>
        <w:topLinePunct w:val="0"/>
        <w:bidi w:val="0"/>
        <w:spacing w:beforeAutospacing="0" w:afterAutospacing="0" w:line="560" w:lineRule="exact"/>
        <w:ind w:firstLine="640" w:firstLineChars="200"/>
        <w:jc w:val="both"/>
        <w:textAlignment w:val="auto"/>
        <w:rPr>
          <w:rFonts w:hint="eastAsia" w:ascii="仿宋" w:hAnsi="仿宋" w:eastAsia="仿宋" w:cs="仿宋"/>
          <w:color w:val="auto"/>
          <w:kern w:val="0"/>
          <w:sz w:val="32"/>
          <w:szCs w:val="32"/>
          <w:u w:val="none"/>
        </w:rPr>
      </w:pPr>
      <w:r>
        <w:rPr>
          <w:rFonts w:hint="eastAsia" w:ascii="仿宋" w:hAnsi="仿宋" w:eastAsia="仿宋" w:cs="仿宋"/>
          <w:color w:val="auto"/>
          <w:sz w:val="32"/>
          <w:szCs w:val="32"/>
          <w:u w:val="none"/>
        </w:rPr>
        <w:t>我国现代服务业发展迅速。我国金融、保险业、租赁和商务服务业、科学研究和综合技术开发服务业等占第三产业总增加值的比重接近30%，整体服务质量、服务效率整体水平不断上升，已经成为国民经济的重要组成部分和新的增长点，成为服务经济的重要支柱。</w:t>
      </w:r>
    </w:p>
    <w:p>
      <w:pPr>
        <w:pStyle w:val="2"/>
        <w:pageBreakBefore w:val="0"/>
        <w:kinsoku/>
        <w:wordWrap/>
        <w:overflowPunct/>
        <w:topLinePunct w:val="0"/>
        <w:bidi w:val="0"/>
        <w:spacing w:beforeAutospacing="0" w:afterAutospacing="0"/>
        <w:textAlignment w:val="auto"/>
        <w:outlineLvl w:val="1"/>
        <w:rPr>
          <w:rFonts w:hint="eastAsia" w:ascii="楷体" w:hAnsi="楷体" w:eastAsia="楷体" w:cs="楷体"/>
          <w:color w:val="auto"/>
          <w:u w:val="none"/>
          <w:lang w:eastAsia="zh-CN"/>
        </w:rPr>
      </w:pPr>
      <w:bookmarkStart w:id="12" w:name="_Toc17789"/>
      <w:r>
        <w:rPr>
          <w:rFonts w:hint="eastAsia" w:ascii="楷体" w:hAnsi="楷体" w:eastAsia="楷体" w:cs="楷体"/>
          <w:color w:val="auto"/>
          <w:kern w:val="0"/>
          <w:sz w:val="32"/>
          <w:szCs w:val="32"/>
          <w:u w:val="none"/>
          <w:lang w:eastAsia="zh-CN"/>
        </w:rPr>
        <w:t>（二）发展面临的挑战与问题</w:t>
      </w:r>
      <w:bookmarkEnd w:id="12"/>
    </w:p>
    <w:p>
      <w:pPr>
        <w:pageBreakBefore w:val="0"/>
        <w:kinsoku/>
        <w:wordWrap/>
        <w:overflowPunct/>
        <w:topLinePunct w:val="0"/>
        <w:bidi w:val="0"/>
        <w:spacing w:beforeAutospacing="0" w:afterAutospacing="0" w:line="560" w:lineRule="exact"/>
        <w:ind w:firstLine="640" w:firstLineChars="200"/>
        <w:jc w:val="both"/>
        <w:textAlignment w:val="auto"/>
        <w:rPr>
          <w:rFonts w:hint="eastAsia" w:ascii="仿宋" w:hAnsi="仿宋" w:eastAsia="仿宋" w:cs="仿宋"/>
          <w:color w:val="auto"/>
          <w:sz w:val="32"/>
          <w:szCs w:val="32"/>
          <w:u w:val="none"/>
        </w:rPr>
      </w:pPr>
      <w:r>
        <w:rPr>
          <w:rFonts w:hint="eastAsia" w:ascii="仿宋" w:hAnsi="仿宋" w:eastAsia="仿宋" w:cs="仿宋"/>
          <w:color w:val="auto"/>
          <w:kern w:val="0"/>
          <w:sz w:val="32"/>
          <w:szCs w:val="32"/>
          <w:u w:val="none"/>
        </w:rPr>
        <w:t>与世界发达国家相比，我国服务业占GDP的比重一直在40％左右徘徊，而且总体仍以传统服务业为主。由于城市定位和发展阶段及模式不同，我国现代服务业的发展存在着区域不均衡现象</w:t>
      </w:r>
      <w:r>
        <w:rPr>
          <w:rFonts w:hint="eastAsia" w:ascii="仿宋" w:hAnsi="仿宋" w:eastAsia="仿宋" w:cs="仿宋"/>
          <w:color w:val="auto"/>
          <w:kern w:val="0"/>
          <w:sz w:val="32"/>
          <w:szCs w:val="32"/>
          <w:u w:val="none"/>
          <w:lang w:eastAsia="zh-CN"/>
        </w:rPr>
        <w:t>。</w:t>
      </w:r>
      <w:r>
        <w:rPr>
          <w:rFonts w:hint="eastAsia" w:ascii="仿宋" w:hAnsi="仿宋" w:eastAsia="仿宋" w:cs="仿宋"/>
          <w:color w:val="auto"/>
          <w:kern w:val="0"/>
          <w:sz w:val="32"/>
          <w:szCs w:val="32"/>
          <w:u w:val="none"/>
        </w:rPr>
        <w:t>尽管服务业较发达的北京、上海、杭州等地，其现代服务业在近几年也取得了很大的成绩，但总的说来还存在这不少问题。</w:t>
      </w:r>
      <w:r>
        <w:rPr>
          <w:rFonts w:hint="eastAsia" w:ascii="仿宋" w:hAnsi="仿宋" w:eastAsia="仿宋" w:cs="仿宋"/>
          <w:color w:val="auto"/>
          <w:sz w:val="32"/>
          <w:szCs w:val="32"/>
          <w:u w:val="none"/>
        </w:rPr>
        <w:t>服务业发展速度缓慢水平偏低。制造业的过度发展导致挤占了服务业发展所必须的各种资源，使服务业产业层次偏低市场竞争力弱国际化程度偏低。服务业与制造业在区域分布上不协调造成资源的浪费和运行的无效率等。</w:t>
      </w:r>
    </w:p>
    <w:p>
      <w:pPr>
        <w:pageBreakBefore w:val="0"/>
        <w:kinsoku/>
        <w:wordWrap/>
        <w:overflowPunct/>
        <w:topLinePunct w:val="0"/>
        <w:bidi w:val="0"/>
        <w:spacing w:beforeAutospacing="0" w:afterAutospacing="0" w:line="560" w:lineRule="exact"/>
        <w:ind w:firstLine="640" w:firstLineChars="200"/>
        <w:jc w:val="both"/>
        <w:textAlignment w:val="auto"/>
        <w:rPr>
          <w:rFonts w:hint="eastAsia" w:ascii="仿宋" w:hAnsi="仿宋" w:eastAsia="仿宋" w:cs="仿宋"/>
          <w:color w:val="auto"/>
          <w:sz w:val="32"/>
          <w:szCs w:val="32"/>
          <w:u w:val="none"/>
          <w:lang w:eastAsia="zh-CN"/>
        </w:rPr>
      </w:pPr>
      <w:r>
        <w:rPr>
          <w:rFonts w:hint="eastAsia" w:ascii="仿宋" w:hAnsi="仿宋" w:eastAsia="仿宋" w:cs="仿宋"/>
          <w:color w:val="auto"/>
          <w:kern w:val="0"/>
          <w:sz w:val="32"/>
          <w:szCs w:val="32"/>
          <w:u w:val="none"/>
        </w:rPr>
        <w:t>在国际服务业转移速度加快的大背景下，服务业将打破时间、空间乃至文化、观念的隔离，使服务业的全球资源达到重组和优化配置。我国各地区现代服务业的发展将迎来一个全新的发展机遇。</w:t>
      </w:r>
      <w:r>
        <w:rPr>
          <w:rFonts w:hint="eastAsia" w:ascii="仿宋" w:hAnsi="仿宋" w:eastAsia="仿宋" w:cs="仿宋"/>
          <w:color w:val="auto"/>
          <w:sz w:val="32"/>
          <w:szCs w:val="32"/>
          <w:u w:val="none"/>
        </w:rPr>
        <w:t>随着新科技革命浪潮的兴起知识、技术和信息对经济增长的贡献越来越大。以信息产业为代表的知识型产业正在成为世界经济的主要增长点。现代服务业在知识经济发展过程中正发挥着越来越重要的作用并表现出新的发展趋势。</w:t>
      </w:r>
      <w:r>
        <w:rPr>
          <w:rFonts w:hint="eastAsia" w:ascii="仿宋" w:hAnsi="仿宋" w:eastAsia="仿宋" w:cs="仿宋"/>
          <w:color w:val="auto"/>
          <w:sz w:val="32"/>
          <w:szCs w:val="32"/>
          <w:u w:val="none"/>
          <w:lang w:eastAsia="zh-CN"/>
        </w:rPr>
        <w:t>铅山县</w:t>
      </w:r>
      <w:r>
        <w:rPr>
          <w:rFonts w:hint="eastAsia" w:ascii="仿宋" w:hAnsi="仿宋" w:eastAsia="仿宋" w:cs="仿宋"/>
          <w:color w:val="auto"/>
          <w:sz w:val="32"/>
          <w:szCs w:val="32"/>
          <w:u w:val="none"/>
        </w:rPr>
        <w:t>的</w:t>
      </w:r>
      <w:r>
        <w:rPr>
          <w:rFonts w:hint="eastAsia" w:ascii="仿宋" w:hAnsi="仿宋" w:eastAsia="仿宋" w:cs="仿宋"/>
          <w:color w:val="auto"/>
          <w:sz w:val="32"/>
          <w:szCs w:val="32"/>
          <w:u w:val="none"/>
          <w:lang w:eastAsia="zh-CN"/>
        </w:rPr>
        <w:t>服务业</w:t>
      </w:r>
      <w:r>
        <w:rPr>
          <w:rFonts w:hint="eastAsia" w:ascii="仿宋" w:hAnsi="仿宋" w:eastAsia="仿宋" w:cs="仿宋"/>
          <w:color w:val="auto"/>
          <w:sz w:val="32"/>
          <w:szCs w:val="32"/>
          <w:u w:val="none"/>
        </w:rPr>
        <w:t>发展同样必须要有</w:t>
      </w:r>
      <w:r>
        <w:rPr>
          <w:rFonts w:hint="eastAsia" w:ascii="仿宋" w:hAnsi="仿宋" w:eastAsia="仿宋" w:cs="仿宋"/>
          <w:color w:val="auto"/>
          <w:sz w:val="32"/>
          <w:szCs w:val="32"/>
          <w:u w:val="none"/>
          <w:lang w:eastAsia="zh-CN"/>
        </w:rPr>
        <w:t>智慧经济</w:t>
      </w:r>
      <w:r>
        <w:rPr>
          <w:rFonts w:hint="eastAsia" w:ascii="仿宋" w:hAnsi="仿宋" w:eastAsia="仿宋" w:cs="仿宋"/>
          <w:color w:val="auto"/>
          <w:sz w:val="32"/>
          <w:szCs w:val="32"/>
          <w:u w:val="none"/>
        </w:rPr>
        <w:t>密集的现代服务业支持。因此</w:t>
      </w:r>
      <w:r>
        <w:rPr>
          <w:rFonts w:hint="eastAsia" w:ascii="仿宋" w:hAnsi="仿宋" w:eastAsia="仿宋" w:cs="仿宋"/>
          <w:color w:val="auto"/>
          <w:sz w:val="32"/>
          <w:szCs w:val="32"/>
          <w:u w:val="none"/>
          <w:lang w:eastAsia="zh-CN"/>
        </w:rPr>
        <w:t>“十四五”期间，是县域</w:t>
      </w:r>
      <w:r>
        <w:rPr>
          <w:rFonts w:hint="eastAsia" w:ascii="仿宋" w:hAnsi="仿宋" w:eastAsia="仿宋" w:cs="仿宋"/>
          <w:color w:val="auto"/>
          <w:sz w:val="32"/>
          <w:szCs w:val="32"/>
          <w:u w:val="none"/>
        </w:rPr>
        <w:t>服务业</w:t>
      </w:r>
      <w:r>
        <w:rPr>
          <w:rFonts w:hint="eastAsia" w:ascii="仿宋" w:hAnsi="仿宋" w:eastAsia="仿宋" w:cs="仿宋"/>
          <w:color w:val="auto"/>
          <w:sz w:val="32"/>
          <w:szCs w:val="32"/>
          <w:u w:val="none"/>
          <w:lang w:eastAsia="zh-CN"/>
        </w:rPr>
        <w:t>发展</w:t>
      </w:r>
      <w:r>
        <w:rPr>
          <w:rFonts w:hint="eastAsia" w:ascii="仿宋" w:hAnsi="仿宋" w:eastAsia="仿宋" w:cs="仿宋"/>
          <w:color w:val="auto"/>
          <w:sz w:val="32"/>
          <w:szCs w:val="32"/>
          <w:u w:val="none"/>
        </w:rPr>
        <w:t>的</w:t>
      </w:r>
      <w:r>
        <w:rPr>
          <w:rFonts w:hint="eastAsia" w:ascii="仿宋" w:hAnsi="仿宋" w:eastAsia="仿宋" w:cs="仿宋"/>
          <w:color w:val="auto"/>
          <w:sz w:val="32"/>
          <w:szCs w:val="32"/>
          <w:u w:val="none"/>
          <w:lang w:eastAsia="zh-CN"/>
        </w:rPr>
        <w:t>重要机遇窗口，也是县域服务业发展面临的瓶颈周期，</w:t>
      </w:r>
      <w:r>
        <w:rPr>
          <w:rFonts w:hint="eastAsia" w:ascii="仿宋" w:hAnsi="仿宋" w:eastAsia="仿宋" w:cs="仿宋"/>
          <w:color w:val="auto"/>
          <w:sz w:val="32"/>
          <w:szCs w:val="32"/>
          <w:u w:val="none"/>
        </w:rPr>
        <w:t>明晰服务业的</w:t>
      </w:r>
      <w:r>
        <w:rPr>
          <w:rFonts w:hint="eastAsia" w:ascii="仿宋" w:hAnsi="仿宋" w:eastAsia="仿宋" w:cs="仿宋"/>
          <w:color w:val="auto"/>
          <w:sz w:val="32"/>
          <w:szCs w:val="32"/>
          <w:u w:val="none"/>
          <w:lang w:eastAsia="zh-CN"/>
        </w:rPr>
        <w:t>总体目标，确定发展服务业的具体路径，是铅山县经济社会发展的重大战略安排。</w:t>
      </w:r>
    </w:p>
    <w:p>
      <w:pPr>
        <w:pageBreakBefore w:val="0"/>
        <w:shd w:val="clear"/>
        <w:kinsoku/>
        <w:wordWrap/>
        <w:overflowPunct/>
        <w:topLinePunct w:val="0"/>
        <w:bidi w:val="0"/>
        <w:spacing w:beforeAutospacing="0" w:afterAutospacing="0" w:line="560" w:lineRule="exact"/>
        <w:ind w:firstLine="640" w:firstLineChars="200"/>
        <w:jc w:val="both"/>
        <w:textAlignment w:val="auto"/>
        <w:rPr>
          <w:rFonts w:hint="eastAsia" w:ascii="仿宋" w:hAnsi="仿宋" w:eastAsia="仿宋" w:cs="仿宋"/>
          <w:color w:val="auto"/>
          <w:sz w:val="32"/>
          <w:szCs w:val="32"/>
          <w:u w:val="none"/>
        </w:rPr>
      </w:pPr>
      <w:r>
        <w:rPr>
          <w:rFonts w:hint="eastAsia" w:ascii="仿宋" w:hAnsi="仿宋" w:eastAsia="仿宋" w:cs="仿宋"/>
          <w:color w:val="auto"/>
          <w:sz w:val="32"/>
          <w:szCs w:val="32"/>
          <w:u w:val="none"/>
        </w:rPr>
        <w:t>虽然</w:t>
      </w:r>
      <w:r>
        <w:rPr>
          <w:rFonts w:hint="eastAsia" w:ascii="仿宋" w:hAnsi="仿宋" w:eastAsia="仿宋" w:cs="仿宋"/>
          <w:color w:val="auto"/>
          <w:sz w:val="32"/>
          <w:szCs w:val="32"/>
          <w:u w:val="none"/>
          <w:lang w:eastAsia="zh-CN"/>
        </w:rPr>
        <w:t>县域</w:t>
      </w:r>
      <w:r>
        <w:rPr>
          <w:rFonts w:hint="eastAsia" w:ascii="仿宋" w:hAnsi="仿宋" w:eastAsia="仿宋" w:cs="仿宋"/>
          <w:color w:val="auto"/>
          <w:sz w:val="32"/>
          <w:szCs w:val="32"/>
          <w:u w:val="none"/>
        </w:rPr>
        <w:t>现代服务业业已取得较大的发展，但相对其它发达地区的发展趋势而言，特别是在</w:t>
      </w:r>
      <w:r>
        <w:rPr>
          <w:rFonts w:hint="eastAsia" w:ascii="仿宋" w:hAnsi="仿宋" w:eastAsia="仿宋" w:cs="仿宋"/>
          <w:color w:val="auto"/>
          <w:sz w:val="32"/>
          <w:szCs w:val="32"/>
          <w:u w:val="none"/>
          <w:lang w:eastAsia="zh-CN"/>
        </w:rPr>
        <w:t>区域高质量发展</w:t>
      </w:r>
      <w:r>
        <w:rPr>
          <w:rFonts w:hint="eastAsia" w:ascii="仿宋" w:hAnsi="仿宋" w:eastAsia="仿宋" w:cs="仿宋"/>
          <w:color w:val="auto"/>
          <w:sz w:val="32"/>
          <w:szCs w:val="32"/>
          <w:u w:val="none"/>
        </w:rPr>
        <w:t>背景下，</w:t>
      </w:r>
      <w:r>
        <w:rPr>
          <w:rFonts w:hint="eastAsia" w:ascii="仿宋" w:hAnsi="仿宋" w:eastAsia="仿宋" w:cs="仿宋"/>
          <w:color w:val="auto"/>
          <w:sz w:val="32"/>
          <w:szCs w:val="32"/>
          <w:u w:val="none"/>
          <w:lang w:eastAsia="zh-CN"/>
        </w:rPr>
        <w:t>县域</w:t>
      </w:r>
      <w:r>
        <w:rPr>
          <w:rFonts w:hint="eastAsia" w:ascii="仿宋" w:hAnsi="仿宋" w:eastAsia="仿宋" w:cs="仿宋"/>
          <w:color w:val="auto"/>
          <w:sz w:val="32"/>
          <w:szCs w:val="32"/>
          <w:u w:val="none"/>
        </w:rPr>
        <w:t>服务业发展的速度和质量远远不能满足区域经济转型升级的迫切需要，生产性服务业对制造业的支撑还明显不足，生活性服务业对改善民生和满足供给的作用有待进一步提高，主要存在以下一些问题亟待解决：现代服务业资源碎片化严重，集聚度不够；龙头企业少，带动力不强；现代服务业尤其是电子商务高级管理人才和技术开发人才匮乏，创新能力不强；传统服务业经营模式创新不足，经济外向度差；竞争机制不健全，商贸业、餐饮业等同质化竞争严重；服务业有影响力的品牌较少，知名度不高。总体上看，“十</w:t>
      </w:r>
      <w:r>
        <w:rPr>
          <w:rFonts w:hint="eastAsia" w:ascii="仿宋" w:hAnsi="仿宋" w:eastAsia="仿宋" w:cs="仿宋"/>
          <w:color w:val="auto"/>
          <w:sz w:val="32"/>
          <w:szCs w:val="32"/>
          <w:u w:val="none"/>
          <w:lang w:eastAsia="zh-CN"/>
        </w:rPr>
        <w:t>四</w:t>
      </w:r>
      <w:r>
        <w:rPr>
          <w:rFonts w:hint="eastAsia" w:ascii="仿宋" w:hAnsi="仿宋" w:eastAsia="仿宋" w:cs="仿宋"/>
          <w:color w:val="auto"/>
          <w:sz w:val="32"/>
          <w:szCs w:val="32"/>
          <w:u w:val="none"/>
        </w:rPr>
        <w:t>五”我</w:t>
      </w:r>
      <w:r>
        <w:rPr>
          <w:rFonts w:hint="eastAsia" w:ascii="仿宋" w:hAnsi="仿宋" w:eastAsia="仿宋" w:cs="仿宋"/>
          <w:color w:val="auto"/>
          <w:sz w:val="32"/>
          <w:szCs w:val="32"/>
          <w:u w:val="none"/>
          <w:lang w:eastAsia="zh-CN"/>
        </w:rPr>
        <w:t>县</w:t>
      </w:r>
      <w:r>
        <w:rPr>
          <w:rFonts w:hint="eastAsia" w:ascii="仿宋" w:hAnsi="仿宋" w:eastAsia="仿宋" w:cs="仿宋"/>
          <w:color w:val="auto"/>
          <w:sz w:val="32"/>
          <w:szCs w:val="32"/>
          <w:u w:val="none"/>
        </w:rPr>
        <w:t>服务业将进入加速发展期和提档升级期，要紧紧抓住历史机遇，推动服务业优质高效发展，打造</w:t>
      </w:r>
      <w:r>
        <w:rPr>
          <w:rFonts w:hint="eastAsia" w:ascii="仿宋" w:hAnsi="仿宋" w:eastAsia="仿宋" w:cs="仿宋"/>
          <w:color w:val="auto"/>
          <w:sz w:val="32"/>
          <w:szCs w:val="32"/>
          <w:u w:val="none"/>
          <w:lang w:eastAsia="zh-CN"/>
        </w:rPr>
        <w:t>县域</w:t>
      </w:r>
      <w:r>
        <w:rPr>
          <w:rFonts w:hint="eastAsia" w:ascii="仿宋" w:hAnsi="仿宋" w:eastAsia="仿宋" w:cs="仿宋"/>
          <w:color w:val="auto"/>
          <w:sz w:val="32"/>
          <w:szCs w:val="32"/>
          <w:u w:val="none"/>
        </w:rPr>
        <w:t>经济发展新引擎。</w:t>
      </w:r>
    </w:p>
    <w:p>
      <w:pPr>
        <w:pStyle w:val="3"/>
        <w:keepNext w:val="0"/>
        <w:keepLines w:val="0"/>
        <w:pageBreakBefore w:val="0"/>
        <w:numPr>
          <w:ilvl w:val="0"/>
          <w:numId w:val="2"/>
        </w:numPr>
        <w:shd w:val="clear"/>
        <w:kinsoku/>
        <w:wordWrap/>
        <w:overflowPunct/>
        <w:topLinePunct w:val="0"/>
        <w:bidi w:val="0"/>
        <w:spacing w:before="0" w:beforeLines="0" w:beforeAutospacing="0" w:after="0" w:afterLines="0" w:afterAutospacing="0" w:line="560" w:lineRule="exact"/>
        <w:ind w:left="0" w:leftChars="0" w:firstLine="643" w:firstLineChars="200"/>
        <w:jc w:val="both"/>
        <w:textAlignment w:val="auto"/>
        <w:outlineLvl w:val="0"/>
        <w:rPr>
          <w:rFonts w:hint="eastAsia" w:ascii="黑体" w:hAnsi="黑体" w:eastAsia="黑体" w:cs="黑体"/>
          <w:b w:val="0"/>
          <w:color w:val="auto"/>
          <w:sz w:val="32"/>
          <w:szCs w:val="32"/>
          <w:u w:val="none"/>
        </w:rPr>
      </w:pPr>
      <w:bookmarkStart w:id="13" w:name="_Toc7966"/>
      <w:r>
        <w:rPr>
          <w:rFonts w:hint="eastAsia" w:ascii="黑体" w:hAnsi="黑体" w:eastAsia="黑体" w:cs="黑体"/>
          <w:color w:val="auto"/>
          <w:sz w:val="32"/>
          <w:szCs w:val="32"/>
          <w:u w:val="none"/>
        </w:rPr>
        <w:t>指导思想和战略目标</w:t>
      </w:r>
      <w:bookmarkEnd w:id="13"/>
    </w:p>
    <w:p>
      <w:pPr>
        <w:pStyle w:val="13"/>
        <w:pageBreakBefore w:val="0"/>
        <w:shd w:val="clear" w:color="auto"/>
        <w:kinsoku/>
        <w:wordWrap/>
        <w:overflowPunct/>
        <w:topLinePunct w:val="0"/>
        <w:bidi w:val="0"/>
        <w:spacing w:before="0" w:beforeAutospacing="0" w:after="0" w:afterAutospacing="0" w:line="560" w:lineRule="exact"/>
        <w:ind w:firstLine="640" w:firstLineChars="200"/>
        <w:jc w:val="both"/>
        <w:textAlignment w:val="auto"/>
        <w:outlineLvl w:val="1"/>
        <w:rPr>
          <w:rFonts w:hint="eastAsia" w:ascii="楷体" w:hAnsi="楷体" w:eastAsia="楷体" w:cs="楷体"/>
          <w:color w:val="auto"/>
          <w:sz w:val="32"/>
          <w:szCs w:val="32"/>
          <w:u w:val="none"/>
          <w:lang w:eastAsia="zh-CN"/>
        </w:rPr>
      </w:pPr>
      <w:bookmarkStart w:id="14" w:name="_Toc3035"/>
      <w:r>
        <w:rPr>
          <w:rFonts w:hint="eastAsia" w:ascii="楷体" w:hAnsi="楷体" w:eastAsia="楷体" w:cs="楷体"/>
          <w:color w:val="auto"/>
          <w:sz w:val="32"/>
          <w:szCs w:val="32"/>
          <w:u w:val="none"/>
          <w:lang w:eastAsia="zh-CN"/>
        </w:rPr>
        <w:t>（一）指导思想</w:t>
      </w:r>
      <w:bookmarkEnd w:id="14"/>
    </w:p>
    <w:p>
      <w:pPr>
        <w:pStyle w:val="13"/>
        <w:pageBreakBefore w:val="0"/>
        <w:widowControl w:val="0"/>
        <w:shd w:val="clear" w:color="auto"/>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 w:hAnsi="仿宋" w:eastAsia="仿宋" w:cs="仿宋"/>
          <w:color w:val="auto"/>
          <w:sz w:val="32"/>
          <w:szCs w:val="32"/>
          <w:u w:val="none"/>
        </w:rPr>
      </w:pPr>
      <w:r>
        <w:rPr>
          <w:rFonts w:hint="eastAsia" w:ascii="仿宋" w:hAnsi="仿宋" w:eastAsia="仿宋" w:cs="仿宋"/>
          <w:color w:val="auto"/>
          <w:sz w:val="32"/>
          <w:szCs w:val="32"/>
          <w:u w:val="none"/>
        </w:rPr>
        <w:t>以习近平新时代中国特色社会主义思想为指导，深入贯彻新发展理念，</w:t>
      </w:r>
      <w:r>
        <w:rPr>
          <w:rFonts w:hint="eastAsia" w:ascii="仿宋" w:hAnsi="仿宋" w:eastAsia="仿宋" w:cs="仿宋"/>
          <w:color w:val="auto"/>
          <w:sz w:val="32"/>
          <w:szCs w:val="32"/>
          <w:u w:val="none"/>
          <w:lang w:eastAsia="zh-CN"/>
        </w:rPr>
        <w:t>围绕“融入上饶主城区，建设美丽新铅山”这一主线目标，</w:t>
      </w:r>
      <w:r>
        <w:rPr>
          <w:rFonts w:hint="eastAsia" w:ascii="仿宋" w:hAnsi="仿宋" w:eastAsia="仿宋" w:cs="仿宋"/>
          <w:color w:val="auto"/>
          <w:sz w:val="32"/>
          <w:szCs w:val="32"/>
          <w:u w:val="none"/>
        </w:rPr>
        <w:t>把加快发展服务业</w:t>
      </w:r>
      <w:r>
        <w:rPr>
          <w:rFonts w:hint="eastAsia" w:ascii="仿宋" w:hAnsi="仿宋" w:eastAsia="仿宋" w:cs="仿宋"/>
          <w:color w:val="auto"/>
          <w:sz w:val="32"/>
          <w:szCs w:val="32"/>
          <w:u w:val="none"/>
          <w:lang w:eastAsia="zh-CN"/>
        </w:rPr>
        <w:t>作为建设富裕美丽幸福铅山的重大战略举措，充分发挥我县</w:t>
      </w:r>
      <w:r>
        <w:rPr>
          <w:rFonts w:hint="eastAsia" w:ascii="仿宋" w:hAnsi="仿宋" w:eastAsia="仿宋" w:cs="仿宋"/>
          <w:color w:val="auto"/>
          <w:sz w:val="32"/>
          <w:szCs w:val="32"/>
          <w:u w:val="none"/>
        </w:rPr>
        <w:t>生态、资源和区位优势，以产业转型和消费升级为导向，以创新驱动和供给侧结构性改革为动力，推动生产性服务业向专业化和高端化拓展、生活性服务业向精细化和高品质提升，加快做大服务业经济总量，扩大有效和中高端供给，提升服务业发展质量和水平,促进服务业发展提速、比重提高、水平提升</w:t>
      </w:r>
      <w:r>
        <w:rPr>
          <w:rFonts w:hint="eastAsia" w:ascii="仿宋" w:hAnsi="仿宋" w:eastAsia="仿宋" w:cs="仿宋"/>
          <w:color w:val="auto"/>
          <w:sz w:val="32"/>
          <w:szCs w:val="32"/>
          <w:u w:val="none"/>
          <w:lang w:eastAsia="zh-CN"/>
        </w:rPr>
        <w:t>、业态提级</w:t>
      </w:r>
      <w:r>
        <w:rPr>
          <w:rFonts w:hint="eastAsia" w:ascii="仿宋" w:hAnsi="仿宋" w:eastAsia="仿宋" w:cs="仿宋"/>
          <w:color w:val="auto"/>
          <w:sz w:val="32"/>
          <w:szCs w:val="32"/>
          <w:u w:val="none"/>
        </w:rPr>
        <w:t>，为</w:t>
      </w:r>
      <w:r>
        <w:rPr>
          <w:rFonts w:hint="eastAsia" w:ascii="仿宋" w:hAnsi="仿宋" w:eastAsia="仿宋" w:cs="仿宋"/>
          <w:color w:val="auto"/>
          <w:sz w:val="32"/>
          <w:szCs w:val="32"/>
          <w:u w:val="none"/>
          <w:lang w:eastAsia="zh-CN"/>
        </w:rPr>
        <w:t>县域</w:t>
      </w:r>
      <w:r>
        <w:rPr>
          <w:rFonts w:hint="eastAsia" w:ascii="仿宋" w:hAnsi="仿宋" w:eastAsia="仿宋" w:cs="仿宋"/>
          <w:color w:val="auto"/>
          <w:sz w:val="32"/>
          <w:szCs w:val="32"/>
          <w:u w:val="none"/>
        </w:rPr>
        <w:t>经济社会</w:t>
      </w:r>
      <w:r>
        <w:rPr>
          <w:rFonts w:hint="eastAsia" w:ascii="仿宋" w:hAnsi="仿宋" w:eastAsia="仿宋" w:cs="仿宋"/>
          <w:color w:val="auto"/>
          <w:sz w:val="32"/>
          <w:szCs w:val="32"/>
          <w:u w:val="none"/>
          <w:lang w:eastAsia="zh-CN"/>
        </w:rPr>
        <w:t>高质量</w:t>
      </w:r>
      <w:r>
        <w:rPr>
          <w:rFonts w:hint="eastAsia" w:ascii="仿宋" w:hAnsi="仿宋" w:eastAsia="仿宋" w:cs="仿宋"/>
          <w:color w:val="auto"/>
          <w:sz w:val="32"/>
          <w:szCs w:val="32"/>
          <w:u w:val="none"/>
        </w:rPr>
        <w:t>发展提供有力支撑和持续动能。</w:t>
      </w:r>
    </w:p>
    <w:p>
      <w:pPr>
        <w:pStyle w:val="4"/>
        <w:pageBreakBefore w:val="0"/>
        <w:widowControl w:val="0"/>
        <w:numPr>
          <w:ilvl w:val="0"/>
          <w:numId w:val="3"/>
        </w:numPr>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outlineLvl w:val="1"/>
        <w:rPr>
          <w:rFonts w:hint="eastAsia" w:ascii="楷体" w:hAnsi="楷体" w:eastAsia="楷体" w:cs="楷体"/>
          <w:b w:val="0"/>
          <w:color w:val="auto"/>
          <w:sz w:val="32"/>
          <w:szCs w:val="32"/>
          <w:u w:val="none"/>
        </w:rPr>
      </w:pPr>
      <w:bookmarkStart w:id="15" w:name="_Toc464651331"/>
      <w:bookmarkStart w:id="16" w:name="_Toc7992"/>
      <w:r>
        <w:rPr>
          <w:rFonts w:hint="eastAsia" w:ascii="楷体" w:hAnsi="楷体" w:eastAsia="楷体" w:cs="楷体"/>
          <w:b w:val="0"/>
          <w:color w:val="auto"/>
          <w:sz w:val="32"/>
          <w:szCs w:val="32"/>
          <w:u w:val="none"/>
        </w:rPr>
        <w:t>基本原则</w:t>
      </w:r>
      <w:bookmarkEnd w:id="15"/>
      <w:bookmarkEnd w:id="16"/>
    </w:p>
    <w:p>
      <w:pPr>
        <w:pStyle w:val="5"/>
        <w:pageBreakBefore w:val="0"/>
        <w:widowControl w:val="0"/>
        <w:numPr>
          <w:ilvl w:val="0"/>
          <w:numId w:val="4"/>
        </w:numPr>
        <w:kinsoku/>
        <w:wordWrap/>
        <w:overflowPunct/>
        <w:topLinePunct w:val="0"/>
        <w:autoSpaceDE/>
        <w:autoSpaceDN/>
        <w:bidi w:val="0"/>
        <w:adjustRightInd/>
        <w:snapToGrid/>
        <w:spacing w:before="0" w:beforeLines="0" w:beforeAutospacing="0" w:after="0" w:afterLines="0" w:afterAutospacing="0" w:line="560" w:lineRule="exact"/>
        <w:ind w:firstLine="643" w:firstLineChars="200"/>
        <w:jc w:val="both"/>
        <w:textAlignment w:val="auto"/>
        <w:outlineLvl w:val="2"/>
        <w:rPr>
          <w:rFonts w:hint="eastAsia" w:ascii="仿宋" w:hAnsi="仿宋" w:eastAsia="仿宋" w:cs="仿宋"/>
          <w:b/>
          <w:bCs w:val="0"/>
          <w:color w:val="auto"/>
          <w:sz w:val="32"/>
          <w:szCs w:val="32"/>
          <w:u w:val="none"/>
        </w:rPr>
      </w:pPr>
      <w:bookmarkStart w:id="17" w:name="_Toc17685"/>
      <w:r>
        <w:rPr>
          <w:rFonts w:hint="eastAsia" w:ascii="仿宋" w:hAnsi="仿宋" w:eastAsia="仿宋" w:cs="仿宋"/>
          <w:b/>
          <w:bCs w:val="0"/>
          <w:color w:val="auto"/>
          <w:sz w:val="32"/>
          <w:szCs w:val="32"/>
          <w:u w:val="none"/>
        </w:rPr>
        <w:t>坚持</w:t>
      </w:r>
      <w:r>
        <w:rPr>
          <w:rFonts w:hint="eastAsia" w:ascii="仿宋" w:hAnsi="仿宋" w:eastAsia="仿宋" w:cs="仿宋"/>
          <w:b/>
          <w:bCs w:val="0"/>
          <w:color w:val="auto"/>
          <w:sz w:val="32"/>
          <w:szCs w:val="32"/>
          <w:u w:val="none"/>
          <w:lang w:eastAsia="zh-CN"/>
        </w:rPr>
        <w:t>一二三</w:t>
      </w:r>
      <w:r>
        <w:rPr>
          <w:rFonts w:hint="eastAsia" w:ascii="仿宋" w:hAnsi="仿宋" w:eastAsia="仿宋" w:cs="仿宋"/>
          <w:b/>
          <w:bCs w:val="0"/>
          <w:color w:val="auto"/>
          <w:sz w:val="32"/>
          <w:szCs w:val="32"/>
          <w:u w:val="none"/>
        </w:rPr>
        <w:t>产业融合发展</w:t>
      </w:r>
      <w:bookmarkEnd w:id="17"/>
    </w:p>
    <w:p>
      <w:pPr>
        <w:pStyle w:val="24"/>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 w:hAnsi="仿宋" w:eastAsia="仿宋" w:cs="仿宋"/>
          <w:color w:val="auto"/>
          <w:sz w:val="32"/>
          <w:szCs w:val="32"/>
          <w:u w:val="none"/>
          <w:lang w:val="en-US" w:eastAsia="zh-CN"/>
        </w:rPr>
      </w:pPr>
      <w:r>
        <w:rPr>
          <w:rFonts w:hint="eastAsia" w:ascii="仿宋" w:hAnsi="仿宋" w:eastAsia="仿宋" w:cs="仿宋"/>
          <w:color w:val="auto"/>
          <w:sz w:val="32"/>
          <w:szCs w:val="32"/>
          <w:u w:val="none"/>
          <w:lang w:val="en-US" w:eastAsia="zh-CN"/>
        </w:rPr>
        <w:t>协同推进服务业和现代农业、新型工业发展，着重推动生产性服务业和先进制造业融合发展，充分发挥服务业在研发设计、流程优化、市场营销、物流配送、节能减排等方面的引领带动作用，推动产业链整合优化，提升</w:t>
      </w:r>
      <w:r>
        <w:rPr>
          <w:rFonts w:hint="eastAsia" w:ascii="仿宋" w:hAnsi="仿宋" w:eastAsia="仿宋" w:cs="仿宋"/>
          <w:color w:val="auto"/>
          <w:sz w:val="32"/>
          <w:szCs w:val="32"/>
          <w:u w:val="none"/>
        </w:rPr>
        <w:t>产</w:t>
      </w:r>
      <w:r>
        <w:rPr>
          <w:rFonts w:hint="eastAsia" w:ascii="仿宋" w:hAnsi="仿宋" w:eastAsia="仿宋" w:cs="仿宋"/>
          <w:color w:val="auto"/>
          <w:sz w:val="32"/>
          <w:szCs w:val="32"/>
          <w:u w:val="none"/>
          <w:lang w:val="en-US" w:eastAsia="zh-CN"/>
        </w:rPr>
        <w:t>业发展整体水平，促进经济提质增效升级。</w:t>
      </w:r>
    </w:p>
    <w:p>
      <w:pPr>
        <w:pStyle w:val="5"/>
        <w:pageBreakBefore w:val="0"/>
        <w:numPr>
          <w:ilvl w:val="0"/>
          <w:numId w:val="4"/>
        </w:numPr>
        <w:kinsoku/>
        <w:wordWrap/>
        <w:overflowPunct/>
        <w:topLinePunct w:val="0"/>
        <w:bidi w:val="0"/>
        <w:spacing w:before="0" w:beforeLines="0" w:beforeAutospacing="0" w:after="0" w:afterLines="0" w:afterAutospacing="0" w:line="560" w:lineRule="exact"/>
        <w:ind w:firstLine="643" w:firstLineChars="200"/>
        <w:jc w:val="both"/>
        <w:textAlignment w:val="auto"/>
        <w:outlineLvl w:val="2"/>
        <w:rPr>
          <w:rFonts w:hint="eastAsia" w:ascii="仿宋" w:hAnsi="仿宋" w:eastAsia="仿宋" w:cs="仿宋"/>
          <w:b/>
          <w:bCs w:val="0"/>
          <w:color w:val="auto"/>
          <w:sz w:val="32"/>
          <w:szCs w:val="32"/>
          <w:u w:val="none"/>
          <w:lang w:eastAsia="zh-CN"/>
        </w:rPr>
      </w:pPr>
      <w:bookmarkStart w:id="18" w:name="_Toc11662"/>
      <w:r>
        <w:rPr>
          <w:rFonts w:hint="eastAsia" w:ascii="仿宋" w:hAnsi="仿宋" w:eastAsia="仿宋" w:cs="仿宋"/>
          <w:b/>
          <w:bCs w:val="0"/>
          <w:color w:val="auto"/>
          <w:sz w:val="32"/>
          <w:szCs w:val="32"/>
          <w:u w:val="none"/>
          <w:lang w:eastAsia="zh-CN"/>
        </w:rPr>
        <w:t>坚持现代服务业和传统服务业同步发展</w:t>
      </w:r>
      <w:bookmarkEnd w:id="18"/>
    </w:p>
    <w:p>
      <w:pPr>
        <w:pStyle w:val="24"/>
        <w:pageBreakBefore w:val="0"/>
        <w:numPr>
          <w:ilvl w:val="0"/>
          <w:numId w:val="0"/>
        </w:numPr>
        <w:kinsoku/>
        <w:wordWrap/>
        <w:overflowPunct/>
        <w:topLinePunct w:val="0"/>
        <w:bidi w:val="0"/>
        <w:spacing w:beforeAutospacing="0" w:afterAutospacing="0" w:line="560" w:lineRule="exact"/>
        <w:ind w:firstLine="640" w:firstLineChars="200"/>
        <w:jc w:val="both"/>
        <w:textAlignment w:val="auto"/>
        <w:rPr>
          <w:rFonts w:hint="eastAsia" w:ascii="仿宋" w:hAnsi="仿宋" w:eastAsia="仿宋" w:cs="仿宋"/>
          <w:color w:val="auto"/>
          <w:sz w:val="32"/>
          <w:szCs w:val="32"/>
          <w:u w:val="none"/>
          <w:lang w:val="en-US" w:eastAsia="zh-CN"/>
        </w:rPr>
      </w:pPr>
      <w:r>
        <w:rPr>
          <w:rFonts w:hint="eastAsia" w:ascii="仿宋" w:hAnsi="仿宋" w:eastAsia="仿宋" w:cs="仿宋"/>
          <w:color w:val="auto"/>
          <w:sz w:val="32"/>
          <w:szCs w:val="32"/>
          <w:u w:val="none"/>
          <w:lang w:val="en-US" w:eastAsia="zh-CN"/>
        </w:rPr>
        <w:t>实施创新驱动战略，抢抓产业跨界融合发展新机遇，运用互联网、大数据、云计算等推动业态创新、管理创新和服务创新，积极培育服务业新业态新模式，大力发展现代服务业。坚持崇尚绿色环保、追求质量品质、注重文化内涵的导向，运用现代服务技术和经营方式改造提升传统服务业，促进传统服务业转型升级。</w:t>
      </w:r>
    </w:p>
    <w:p>
      <w:pPr>
        <w:pStyle w:val="5"/>
        <w:pageBreakBefore w:val="0"/>
        <w:numPr>
          <w:ilvl w:val="0"/>
          <w:numId w:val="4"/>
        </w:numPr>
        <w:kinsoku/>
        <w:wordWrap/>
        <w:overflowPunct/>
        <w:topLinePunct w:val="0"/>
        <w:bidi w:val="0"/>
        <w:spacing w:before="0" w:beforeLines="0" w:beforeAutospacing="0" w:after="0" w:afterLines="0" w:afterAutospacing="0" w:line="560" w:lineRule="exact"/>
        <w:ind w:firstLine="643" w:firstLineChars="200"/>
        <w:jc w:val="both"/>
        <w:textAlignment w:val="auto"/>
        <w:outlineLvl w:val="2"/>
        <w:rPr>
          <w:rFonts w:hint="eastAsia" w:ascii="仿宋" w:hAnsi="仿宋" w:eastAsia="仿宋" w:cs="仿宋"/>
          <w:b/>
          <w:bCs w:val="0"/>
          <w:color w:val="auto"/>
          <w:sz w:val="32"/>
          <w:szCs w:val="32"/>
          <w:u w:val="none"/>
          <w:lang w:eastAsia="zh-CN"/>
        </w:rPr>
      </w:pPr>
      <w:bookmarkStart w:id="19" w:name="_Toc14376"/>
      <w:r>
        <w:rPr>
          <w:rFonts w:hint="eastAsia" w:ascii="仿宋" w:hAnsi="仿宋" w:eastAsia="仿宋" w:cs="仿宋"/>
          <w:b/>
          <w:bCs w:val="0"/>
          <w:color w:val="auto"/>
          <w:sz w:val="32"/>
          <w:szCs w:val="32"/>
          <w:u w:val="none"/>
          <w:lang w:eastAsia="zh-CN"/>
        </w:rPr>
        <w:t>坚持生产性服务业和生活性服务业协调发展</w:t>
      </w:r>
      <w:bookmarkEnd w:id="19"/>
    </w:p>
    <w:p>
      <w:pPr>
        <w:pStyle w:val="24"/>
        <w:pageBreakBefore w:val="0"/>
        <w:numPr>
          <w:ilvl w:val="0"/>
          <w:numId w:val="0"/>
        </w:numPr>
        <w:kinsoku/>
        <w:wordWrap/>
        <w:overflowPunct/>
        <w:topLinePunct w:val="0"/>
        <w:bidi w:val="0"/>
        <w:spacing w:beforeAutospacing="0" w:afterAutospacing="0" w:line="560" w:lineRule="exact"/>
        <w:ind w:firstLine="640" w:firstLineChars="200"/>
        <w:jc w:val="both"/>
        <w:textAlignment w:val="auto"/>
        <w:rPr>
          <w:rFonts w:hint="default" w:ascii="黑体" w:hAnsi="黑体" w:eastAsia="黑体" w:cs="黑体"/>
          <w:b w:val="0"/>
          <w:color w:val="auto"/>
          <w:sz w:val="32"/>
          <w:szCs w:val="32"/>
          <w:u w:val="none"/>
          <w:lang w:val="en-US" w:eastAsia="zh-CN"/>
        </w:rPr>
      </w:pPr>
      <w:r>
        <w:rPr>
          <w:rFonts w:hint="eastAsia" w:ascii="仿宋" w:hAnsi="仿宋" w:eastAsia="仿宋" w:cs="仿宋"/>
          <w:color w:val="auto"/>
          <w:sz w:val="32"/>
          <w:szCs w:val="32"/>
          <w:u w:val="none"/>
          <w:lang w:val="en-US" w:eastAsia="zh-CN"/>
        </w:rPr>
        <w:t>以产业转型升级需求为导向，进一步加快生产性服务业发展，引导企业加快服务环节的分离和外包，促进我县产业逐步由生产制造型向生产服务型转变。顺应生活消费方式向发展型、现代型、服务型转变趋势，大力发展贴近人民群众生活、需求潜力大、带动作用强的生活性服务业，优化服务供给，增加短缺服务，开发新型服务。</w:t>
      </w:r>
      <w:bookmarkStart w:id="20" w:name="_Toc464651332"/>
    </w:p>
    <w:p>
      <w:pPr>
        <w:pStyle w:val="5"/>
        <w:pageBreakBefore w:val="0"/>
        <w:numPr>
          <w:ilvl w:val="0"/>
          <w:numId w:val="4"/>
        </w:numPr>
        <w:kinsoku/>
        <w:wordWrap/>
        <w:overflowPunct/>
        <w:topLinePunct w:val="0"/>
        <w:bidi w:val="0"/>
        <w:spacing w:before="0" w:beforeLines="0" w:beforeAutospacing="0" w:after="0" w:afterLines="0" w:afterAutospacing="0" w:line="560" w:lineRule="exact"/>
        <w:ind w:firstLine="643" w:firstLineChars="200"/>
        <w:jc w:val="both"/>
        <w:textAlignment w:val="auto"/>
        <w:outlineLvl w:val="2"/>
        <w:rPr>
          <w:rFonts w:hint="eastAsia" w:ascii="仿宋" w:hAnsi="仿宋" w:eastAsia="仿宋" w:cs="仿宋"/>
          <w:b/>
          <w:bCs w:val="0"/>
          <w:color w:val="auto"/>
          <w:sz w:val="32"/>
          <w:szCs w:val="32"/>
          <w:u w:val="none"/>
          <w:lang w:eastAsia="zh-CN"/>
        </w:rPr>
      </w:pPr>
      <w:bookmarkStart w:id="21" w:name="_Toc5567"/>
      <w:r>
        <w:rPr>
          <w:rFonts w:hint="eastAsia" w:ascii="仿宋" w:hAnsi="仿宋" w:eastAsia="仿宋" w:cs="仿宋"/>
          <w:b/>
          <w:bCs w:val="0"/>
          <w:color w:val="auto"/>
          <w:sz w:val="32"/>
          <w:szCs w:val="32"/>
          <w:u w:val="none"/>
          <w:lang w:eastAsia="zh-CN"/>
        </w:rPr>
        <w:t>坚持突出重点与全面提升均衡发展</w:t>
      </w:r>
      <w:bookmarkEnd w:id="21"/>
    </w:p>
    <w:p>
      <w:pPr>
        <w:pageBreakBefore w:val="0"/>
        <w:numPr>
          <w:ilvl w:val="0"/>
          <w:numId w:val="0"/>
        </w:numPr>
        <w:kinsoku/>
        <w:wordWrap/>
        <w:overflowPunct/>
        <w:topLinePunct w:val="0"/>
        <w:bidi w:val="0"/>
        <w:adjustRightInd w:val="0"/>
        <w:snapToGrid w:val="0"/>
        <w:spacing w:beforeAutospacing="0" w:afterAutospacing="0" w:line="600" w:lineRule="exact"/>
        <w:ind w:firstLine="640" w:firstLineChars="200"/>
        <w:textAlignment w:val="auto"/>
        <w:rPr>
          <w:rFonts w:eastAsia="仿宋_GB2312"/>
          <w:color w:val="auto"/>
          <w:sz w:val="32"/>
          <w:szCs w:val="32"/>
          <w:u w:val="none"/>
        </w:rPr>
      </w:pPr>
      <w:r>
        <w:rPr>
          <w:rFonts w:hAnsi="仿宋_GB2312" w:eastAsia="仿宋_GB2312"/>
          <w:color w:val="auto"/>
          <w:sz w:val="32"/>
          <w:szCs w:val="32"/>
          <w:u w:val="none"/>
        </w:rPr>
        <w:t>优化发展以</w:t>
      </w:r>
      <w:r>
        <w:rPr>
          <w:rFonts w:hint="eastAsia" w:hAnsi="仿宋_GB2312" w:eastAsia="仿宋_GB2312"/>
          <w:color w:val="auto"/>
          <w:sz w:val="32"/>
          <w:szCs w:val="32"/>
          <w:u w:val="none"/>
          <w:lang w:eastAsia="zh-CN"/>
        </w:rPr>
        <w:t>商贸、</w:t>
      </w:r>
      <w:r>
        <w:rPr>
          <w:rFonts w:hAnsi="仿宋_GB2312" w:eastAsia="仿宋_GB2312"/>
          <w:color w:val="auto"/>
          <w:sz w:val="32"/>
          <w:szCs w:val="32"/>
          <w:u w:val="none"/>
        </w:rPr>
        <w:t>旅游、会展为重点的生活</w:t>
      </w:r>
      <w:r>
        <w:rPr>
          <w:rFonts w:hint="eastAsia" w:hAnsi="仿宋_GB2312" w:eastAsia="仿宋_GB2312"/>
          <w:color w:val="auto"/>
          <w:sz w:val="32"/>
          <w:szCs w:val="32"/>
          <w:u w:val="none"/>
        </w:rPr>
        <w:t>性</w:t>
      </w:r>
      <w:r>
        <w:rPr>
          <w:rFonts w:hAnsi="仿宋_GB2312" w:eastAsia="仿宋_GB2312"/>
          <w:color w:val="auto"/>
          <w:sz w:val="32"/>
          <w:szCs w:val="32"/>
          <w:u w:val="none"/>
        </w:rPr>
        <w:t>服务业，促进</w:t>
      </w:r>
      <w:r>
        <w:rPr>
          <w:rFonts w:eastAsia="仿宋_GB2312"/>
          <w:color w:val="auto"/>
          <w:sz w:val="32"/>
          <w:szCs w:val="32"/>
          <w:u w:val="none"/>
        </w:rPr>
        <w:t>“</w:t>
      </w:r>
      <w:r>
        <w:rPr>
          <w:rFonts w:hint="eastAsia" w:eastAsia="仿宋_GB2312"/>
          <w:color w:val="auto"/>
          <w:sz w:val="32"/>
          <w:szCs w:val="32"/>
          <w:u w:val="none"/>
          <w:lang w:eastAsia="zh-CN"/>
        </w:rPr>
        <w:t>铅山</w:t>
      </w:r>
      <w:r>
        <w:rPr>
          <w:rFonts w:hAnsi="仿宋_GB2312" w:eastAsia="仿宋_GB2312"/>
          <w:color w:val="auto"/>
          <w:sz w:val="32"/>
          <w:szCs w:val="32"/>
          <w:u w:val="none"/>
        </w:rPr>
        <w:t>服务</w:t>
      </w:r>
      <w:r>
        <w:rPr>
          <w:rFonts w:eastAsia="仿宋_GB2312"/>
          <w:color w:val="auto"/>
          <w:sz w:val="32"/>
          <w:szCs w:val="32"/>
          <w:u w:val="none"/>
        </w:rPr>
        <w:t>”</w:t>
      </w:r>
      <w:r>
        <w:rPr>
          <w:rFonts w:hAnsi="仿宋_GB2312" w:eastAsia="仿宋_GB2312"/>
          <w:color w:val="auto"/>
          <w:sz w:val="32"/>
          <w:szCs w:val="32"/>
          <w:u w:val="none"/>
        </w:rPr>
        <w:t>规模化、品牌化。</w:t>
      </w:r>
      <w:r>
        <w:rPr>
          <w:rFonts w:hint="eastAsia" w:hAnsi="仿宋_GB2312" w:eastAsia="仿宋_GB2312"/>
          <w:color w:val="auto"/>
          <w:sz w:val="32"/>
          <w:szCs w:val="32"/>
          <w:u w:val="none"/>
          <w:lang w:eastAsia="zh-CN"/>
        </w:rPr>
        <w:t>全面提升</w:t>
      </w:r>
      <w:r>
        <w:rPr>
          <w:rFonts w:hAnsi="仿宋_GB2312" w:eastAsia="仿宋_GB2312"/>
          <w:color w:val="auto"/>
          <w:sz w:val="32"/>
          <w:szCs w:val="32"/>
          <w:u w:val="none"/>
        </w:rPr>
        <w:t>现代金融、现代物流、为农服务、科技服务、信息服务等生产性服务业</w:t>
      </w:r>
      <w:r>
        <w:rPr>
          <w:rFonts w:hint="eastAsia" w:hAnsi="仿宋_GB2312" w:eastAsia="仿宋_GB2312"/>
          <w:color w:val="auto"/>
          <w:sz w:val="32"/>
          <w:szCs w:val="32"/>
          <w:u w:val="none"/>
          <w:lang w:eastAsia="zh-CN"/>
        </w:rPr>
        <w:t>水平</w:t>
      </w:r>
      <w:r>
        <w:rPr>
          <w:rFonts w:hAnsi="仿宋_GB2312" w:eastAsia="仿宋_GB2312"/>
          <w:color w:val="auto"/>
          <w:sz w:val="32"/>
          <w:szCs w:val="32"/>
          <w:u w:val="none"/>
        </w:rPr>
        <w:t>，强力推进服务业集聚区（产业园）建设，创新服务业功能区发展模式</w:t>
      </w:r>
      <w:r>
        <w:rPr>
          <w:rFonts w:hint="eastAsia" w:hAnsi="仿宋_GB2312" w:eastAsia="仿宋_GB2312"/>
          <w:color w:val="auto"/>
          <w:sz w:val="32"/>
          <w:szCs w:val="32"/>
          <w:u w:val="none"/>
          <w:lang w:eastAsia="zh-CN"/>
        </w:rPr>
        <w:t>，既突出重点，又注重全面提升，实现服务业均衡发展</w:t>
      </w:r>
      <w:r>
        <w:rPr>
          <w:rFonts w:hAnsi="仿宋_GB2312" w:eastAsia="仿宋_GB2312"/>
          <w:color w:val="auto"/>
          <w:sz w:val="32"/>
          <w:szCs w:val="32"/>
          <w:u w:val="none"/>
        </w:rPr>
        <w:t>。</w:t>
      </w:r>
    </w:p>
    <w:p>
      <w:pPr>
        <w:pStyle w:val="5"/>
        <w:pageBreakBefore w:val="0"/>
        <w:numPr>
          <w:ilvl w:val="0"/>
          <w:numId w:val="4"/>
        </w:numPr>
        <w:kinsoku/>
        <w:wordWrap/>
        <w:overflowPunct/>
        <w:topLinePunct w:val="0"/>
        <w:bidi w:val="0"/>
        <w:spacing w:before="0" w:beforeLines="0" w:beforeAutospacing="0" w:after="0" w:afterLines="0" w:afterAutospacing="0" w:line="560" w:lineRule="exact"/>
        <w:ind w:firstLine="643" w:firstLineChars="200"/>
        <w:jc w:val="both"/>
        <w:textAlignment w:val="auto"/>
        <w:outlineLvl w:val="2"/>
        <w:rPr>
          <w:rFonts w:hint="eastAsia" w:ascii="仿宋" w:hAnsi="仿宋" w:eastAsia="仿宋" w:cs="仿宋"/>
          <w:b/>
          <w:bCs w:val="0"/>
          <w:color w:val="auto"/>
          <w:sz w:val="32"/>
          <w:szCs w:val="32"/>
          <w:u w:val="none"/>
          <w:lang w:eastAsia="zh-CN"/>
        </w:rPr>
      </w:pPr>
      <w:bookmarkStart w:id="22" w:name="_Toc26745"/>
      <w:r>
        <w:rPr>
          <w:rFonts w:hint="eastAsia" w:ascii="仿宋" w:hAnsi="仿宋" w:eastAsia="仿宋" w:cs="仿宋"/>
          <w:b/>
          <w:bCs w:val="0"/>
          <w:color w:val="auto"/>
          <w:sz w:val="32"/>
          <w:szCs w:val="32"/>
          <w:u w:val="none"/>
          <w:lang w:eastAsia="zh-CN"/>
        </w:rPr>
        <w:t>坚持区域特色与拓展空间开放发展</w:t>
      </w:r>
      <w:bookmarkEnd w:id="22"/>
    </w:p>
    <w:p>
      <w:pPr>
        <w:pageBreakBefore w:val="0"/>
        <w:numPr>
          <w:ilvl w:val="0"/>
          <w:numId w:val="0"/>
        </w:numPr>
        <w:kinsoku/>
        <w:wordWrap/>
        <w:overflowPunct/>
        <w:topLinePunct w:val="0"/>
        <w:bidi w:val="0"/>
        <w:adjustRightInd w:val="0"/>
        <w:snapToGrid w:val="0"/>
        <w:spacing w:beforeAutospacing="0" w:afterAutospacing="0" w:line="600" w:lineRule="exact"/>
        <w:ind w:firstLine="640" w:firstLineChars="200"/>
        <w:textAlignment w:val="auto"/>
        <w:rPr>
          <w:rFonts w:hint="default"/>
          <w:color w:val="auto"/>
          <w:u w:val="none"/>
          <w:lang w:val="en-US" w:eastAsia="zh-CN"/>
        </w:rPr>
      </w:pPr>
      <w:r>
        <w:rPr>
          <w:rFonts w:hint="eastAsia" w:hAnsi="仿宋_GB2312" w:eastAsia="仿宋_GB2312"/>
          <w:color w:val="auto"/>
          <w:sz w:val="32"/>
          <w:szCs w:val="32"/>
          <w:u w:val="none"/>
          <w:lang w:eastAsia="zh-CN"/>
        </w:rPr>
        <w:t>立足铅山区域特色，发挥禀赋资源优势，唱响铅山地方品牌，推广铅山美食。在此基础上，拓展服务业外向空间，加大</w:t>
      </w:r>
      <w:r>
        <w:rPr>
          <w:rFonts w:hAnsi="仿宋_GB2312" w:eastAsia="仿宋_GB2312"/>
          <w:color w:val="auto"/>
          <w:sz w:val="32"/>
          <w:szCs w:val="32"/>
          <w:u w:val="none"/>
        </w:rPr>
        <w:t>资金、人才、管理、品牌等要素的引进，汲取先进经验，提升服务水平。优化资源组合，培育和壮大一批具有竞争力的服务企业和品牌。积极参与全省、长三角区域服</w:t>
      </w:r>
      <w:r>
        <w:rPr>
          <w:rFonts w:eastAsia="仿宋_GB2312"/>
          <w:color w:val="auto"/>
          <w:sz w:val="32"/>
          <w:szCs w:val="32"/>
          <w:u w:val="none"/>
        </w:rPr>
        <w:t>务业的分工与合作，拓展市场空间，增强竞争实力。</w:t>
      </w:r>
    </w:p>
    <w:p>
      <w:pPr>
        <w:pStyle w:val="24"/>
        <w:pageBreakBefore w:val="0"/>
        <w:numPr>
          <w:ilvl w:val="0"/>
          <w:numId w:val="0"/>
        </w:numPr>
        <w:kinsoku/>
        <w:wordWrap/>
        <w:overflowPunct/>
        <w:topLinePunct w:val="0"/>
        <w:bidi w:val="0"/>
        <w:spacing w:beforeAutospacing="0" w:afterAutospacing="0" w:line="560" w:lineRule="exact"/>
        <w:ind w:firstLine="640" w:firstLineChars="200"/>
        <w:jc w:val="both"/>
        <w:textAlignment w:val="auto"/>
        <w:outlineLvl w:val="1"/>
        <w:rPr>
          <w:rFonts w:hint="eastAsia" w:ascii="楷体" w:hAnsi="楷体" w:eastAsia="楷体" w:cs="楷体"/>
          <w:b w:val="0"/>
          <w:color w:val="auto"/>
          <w:sz w:val="32"/>
          <w:szCs w:val="32"/>
          <w:u w:val="none"/>
        </w:rPr>
      </w:pPr>
      <w:bookmarkStart w:id="23" w:name="_Toc17082"/>
      <w:r>
        <w:rPr>
          <w:rFonts w:hint="eastAsia" w:ascii="楷体" w:hAnsi="楷体" w:eastAsia="楷体" w:cs="楷体"/>
          <w:b w:val="0"/>
          <w:color w:val="auto"/>
          <w:sz w:val="32"/>
          <w:szCs w:val="32"/>
          <w:u w:val="none"/>
          <w:lang w:val="en-US" w:eastAsia="zh-CN"/>
        </w:rPr>
        <w:t>（三）</w:t>
      </w:r>
      <w:r>
        <w:rPr>
          <w:rFonts w:hint="eastAsia" w:ascii="楷体" w:hAnsi="楷体" w:eastAsia="楷体" w:cs="楷体"/>
          <w:b w:val="0"/>
          <w:color w:val="auto"/>
          <w:sz w:val="32"/>
          <w:szCs w:val="32"/>
          <w:u w:val="none"/>
        </w:rPr>
        <w:t>发展目标</w:t>
      </w:r>
      <w:bookmarkEnd w:id="20"/>
      <w:bookmarkEnd w:id="23"/>
    </w:p>
    <w:p>
      <w:pPr>
        <w:pStyle w:val="20"/>
        <w:keepNext w:val="0"/>
        <w:keepLines w:val="0"/>
        <w:pageBreakBefore w:val="0"/>
        <w:widowControl/>
        <w:numPr>
          <w:ilvl w:val="0"/>
          <w:numId w:val="0"/>
        </w:numPr>
        <w:kinsoku/>
        <w:wordWrap/>
        <w:overflowPunct/>
        <w:topLinePunct w:val="0"/>
        <w:autoSpaceDE/>
        <w:autoSpaceDN/>
        <w:bidi w:val="0"/>
        <w:adjustRightInd/>
        <w:snapToGrid/>
        <w:spacing w:before="0" w:beforeLines="0" w:beforeAutospacing="0" w:after="0" w:afterLines="0" w:afterAutospacing="0" w:line="560" w:lineRule="exact"/>
        <w:ind w:firstLine="640" w:firstLineChars="200"/>
        <w:jc w:val="both"/>
        <w:textAlignment w:val="auto"/>
        <w:rPr>
          <w:rFonts w:hint="eastAsia" w:ascii="仿宋" w:hAnsi="仿宋" w:eastAsia="仿宋" w:cs="仿宋"/>
          <w:color w:val="auto"/>
          <w:sz w:val="32"/>
          <w:szCs w:val="32"/>
          <w:u w:val="none"/>
          <w:lang w:val="en-US" w:eastAsia="zh-CN"/>
        </w:rPr>
      </w:pPr>
      <w:r>
        <w:rPr>
          <w:rFonts w:hint="eastAsia" w:ascii="仿宋" w:hAnsi="仿宋" w:eastAsia="仿宋" w:cs="仿宋"/>
          <w:color w:val="auto"/>
          <w:sz w:val="32"/>
          <w:szCs w:val="32"/>
          <w:u w:val="none"/>
        </w:rPr>
        <w:t>到20</w:t>
      </w:r>
      <w:r>
        <w:rPr>
          <w:rFonts w:hint="eastAsia" w:ascii="仿宋" w:hAnsi="仿宋" w:eastAsia="仿宋" w:cs="仿宋"/>
          <w:color w:val="auto"/>
          <w:sz w:val="32"/>
          <w:szCs w:val="32"/>
          <w:u w:val="none"/>
          <w:lang w:val="en-US" w:eastAsia="zh-CN"/>
        </w:rPr>
        <w:t>25</w:t>
      </w:r>
      <w:r>
        <w:rPr>
          <w:rFonts w:hint="eastAsia" w:ascii="仿宋" w:hAnsi="仿宋" w:eastAsia="仿宋" w:cs="仿宋"/>
          <w:color w:val="auto"/>
          <w:sz w:val="32"/>
          <w:szCs w:val="32"/>
          <w:u w:val="none"/>
        </w:rPr>
        <w:t>年，服务业增加值年均增长速度快于全</w:t>
      </w:r>
      <w:r>
        <w:rPr>
          <w:rFonts w:hint="eastAsia" w:ascii="仿宋" w:hAnsi="仿宋" w:eastAsia="仿宋" w:cs="仿宋"/>
          <w:color w:val="auto"/>
          <w:sz w:val="32"/>
          <w:szCs w:val="32"/>
          <w:u w:val="none"/>
          <w:lang w:eastAsia="zh-CN"/>
        </w:rPr>
        <w:t>县</w:t>
      </w:r>
      <w:r>
        <w:rPr>
          <w:rFonts w:hint="eastAsia" w:ascii="仿宋" w:hAnsi="仿宋" w:eastAsia="仿宋" w:cs="仿宋"/>
          <w:color w:val="auto"/>
          <w:sz w:val="32"/>
          <w:szCs w:val="32"/>
          <w:u w:val="none"/>
        </w:rPr>
        <w:t>生产总值的增长速度，服务业增加值占生产总值的比重逐步提高，达到</w:t>
      </w:r>
      <w:r>
        <w:rPr>
          <w:rFonts w:hint="eastAsia" w:ascii="仿宋" w:hAnsi="仿宋" w:eastAsia="仿宋" w:cs="仿宋"/>
          <w:color w:val="auto"/>
          <w:sz w:val="32"/>
          <w:szCs w:val="32"/>
          <w:u w:val="none"/>
          <w:lang w:val="en-US" w:eastAsia="zh-CN"/>
        </w:rPr>
        <w:t>55</w:t>
      </w:r>
      <w:r>
        <w:rPr>
          <w:rFonts w:hint="eastAsia" w:ascii="仿宋" w:hAnsi="仿宋" w:eastAsia="仿宋" w:cs="仿宋"/>
          <w:color w:val="auto"/>
          <w:sz w:val="32"/>
          <w:szCs w:val="32"/>
          <w:u w:val="none"/>
        </w:rPr>
        <w:t>%</w:t>
      </w:r>
      <w:r>
        <w:rPr>
          <w:rFonts w:hint="eastAsia" w:ascii="仿宋" w:hAnsi="仿宋" w:eastAsia="仿宋" w:cs="仿宋"/>
          <w:color w:val="auto"/>
          <w:sz w:val="32"/>
          <w:szCs w:val="32"/>
          <w:u w:val="none"/>
          <w:lang w:eastAsia="zh-CN"/>
        </w:rPr>
        <w:t>以上</w:t>
      </w:r>
      <w:r>
        <w:rPr>
          <w:rFonts w:hint="eastAsia" w:ascii="仿宋" w:hAnsi="仿宋" w:eastAsia="仿宋" w:cs="仿宋"/>
          <w:color w:val="auto"/>
          <w:sz w:val="32"/>
          <w:szCs w:val="32"/>
          <w:u w:val="none"/>
        </w:rPr>
        <w:t>；服务业从业人员占全社会从业人员的比例达到35%左右</w:t>
      </w:r>
      <w:r>
        <w:rPr>
          <w:rFonts w:hint="eastAsia" w:ascii="仿宋" w:hAnsi="仿宋" w:eastAsia="仿宋" w:cs="仿宋"/>
          <w:color w:val="auto"/>
          <w:sz w:val="32"/>
          <w:szCs w:val="32"/>
          <w:u w:val="none"/>
          <w:lang w:eastAsia="zh-CN"/>
        </w:rPr>
        <w:t>。</w:t>
      </w:r>
      <w:r>
        <w:rPr>
          <w:rFonts w:hint="eastAsia" w:ascii="仿宋" w:hAnsi="仿宋" w:eastAsia="仿宋" w:cs="仿宋"/>
          <w:color w:val="auto"/>
          <w:sz w:val="32"/>
          <w:szCs w:val="32"/>
          <w:u w:val="none"/>
        </w:rPr>
        <w:t>基本形成以“一地三中心”（</w:t>
      </w:r>
      <w:r>
        <w:rPr>
          <w:rFonts w:hint="eastAsia" w:ascii="仿宋" w:hAnsi="仿宋" w:eastAsia="仿宋" w:cs="仿宋"/>
          <w:color w:val="auto"/>
          <w:sz w:val="32"/>
          <w:szCs w:val="32"/>
          <w:u w:val="none"/>
          <w:lang w:eastAsia="zh-CN"/>
        </w:rPr>
        <w:t>大美上饶西郊</w:t>
      </w:r>
      <w:r>
        <w:rPr>
          <w:rFonts w:hint="eastAsia" w:ascii="仿宋" w:hAnsi="仿宋" w:eastAsia="仿宋" w:cs="仿宋"/>
          <w:color w:val="auto"/>
          <w:sz w:val="32"/>
          <w:szCs w:val="32"/>
          <w:u w:val="none"/>
        </w:rPr>
        <w:t>的休闲旅游胜地、</w:t>
      </w:r>
      <w:r>
        <w:rPr>
          <w:rFonts w:hint="eastAsia" w:ascii="仿宋" w:hAnsi="仿宋" w:eastAsia="仿宋" w:cs="仿宋"/>
          <w:color w:val="auto"/>
          <w:sz w:val="32"/>
          <w:szCs w:val="32"/>
          <w:u w:val="none"/>
          <w:lang w:eastAsia="zh-CN"/>
        </w:rPr>
        <w:t>特色农产品集散中心、</w:t>
      </w:r>
      <w:r>
        <w:rPr>
          <w:rFonts w:hint="eastAsia" w:ascii="仿宋" w:hAnsi="仿宋" w:eastAsia="仿宋" w:cs="仿宋"/>
          <w:color w:val="auto"/>
          <w:sz w:val="32"/>
          <w:szCs w:val="32"/>
          <w:u w:val="none"/>
        </w:rPr>
        <w:t>商贸</w:t>
      </w:r>
      <w:r>
        <w:rPr>
          <w:rFonts w:hint="eastAsia" w:ascii="仿宋" w:hAnsi="仿宋" w:eastAsia="仿宋" w:cs="仿宋"/>
          <w:color w:val="auto"/>
          <w:sz w:val="32"/>
          <w:szCs w:val="32"/>
          <w:u w:val="none"/>
          <w:lang w:eastAsia="zh-CN"/>
        </w:rPr>
        <w:t>流通</w:t>
      </w:r>
      <w:r>
        <w:rPr>
          <w:rFonts w:hint="eastAsia" w:ascii="仿宋" w:hAnsi="仿宋" w:eastAsia="仿宋" w:cs="仿宋"/>
          <w:color w:val="auto"/>
          <w:sz w:val="32"/>
          <w:szCs w:val="32"/>
          <w:u w:val="none"/>
        </w:rPr>
        <w:t>中心、</w:t>
      </w:r>
      <w:r>
        <w:rPr>
          <w:rFonts w:hint="eastAsia" w:ascii="仿宋" w:hAnsi="仿宋" w:eastAsia="仿宋" w:cs="仿宋"/>
          <w:color w:val="auto"/>
          <w:sz w:val="32"/>
          <w:szCs w:val="32"/>
          <w:u w:val="none"/>
          <w:lang w:eastAsia="zh-CN"/>
        </w:rPr>
        <w:t>区域性跨境电商交易</w:t>
      </w:r>
      <w:r>
        <w:rPr>
          <w:rFonts w:hint="eastAsia" w:ascii="仿宋" w:hAnsi="仿宋" w:eastAsia="仿宋" w:cs="仿宋"/>
          <w:color w:val="auto"/>
          <w:sz w:val="32"/>
          <w:szCs w:val="32"/>
          <w:u w:val="none"/>
        </w:rPr>
        <w:t>中心）为重点，各种服务业特色明显、功能完善、结构合理的产业格局；基本形成</w:t>
      </w:r>
      <w:r>
        <w:rPr>
          <w:rFonts w:hint="eastAsia" w:ascii="仿宋" w:hAnsi="仿宋" w:eastAsia="仿宋" w:cs="仿宋"/>
          <w:color w:val="auto"/>
          <w:sz w:val="32"/>
          <w:szCs w:val="32"/>
          <w:u w:val="none"/>
          <w:lang w:eastAsia="zh-CN"/>
        </w:rPr>
        <w:t>城镇</w:t>
      </w:r>
      <w:r>
        <w:rPr>
          <w:rFonts w:hint="eastAsia" w:ascii="仿宋" w:hAnsi="仿宋" w:eastAsia="仿宋" w:cs="仿宋"/>
          <w:color w:val="auto"/>
          <w:sz w:val="32"/>
          <w:szCs w:val="32"/>
          <w:u w:val="none"/>
        </w:rPr>
        <w:t>兴旺（</w:t>
      </w:r>
      <w:r>
        <w:rPr>
          <w:rFonts w:hint="eastAsia" w:ascii="仿宋" w:hAnsi="仿宋" w:eastAsia="仿宋" w:cs="仿宋"/>
          <w:color w:val="auto"/>
          <w:sz w:val="32"/>
          <w:szCs w:val="32"/>
          <w:u w:val="none"/>
          <w:lang w:eastAsia="zh-CN"/>
        </w:rPr>
        <w:t>县城和集镇</w:t>
      </w:r>
      <w:r>
        <w:rPr>
          <w:rFonts w:hint="eastAsia" w:ascii="仿宋" w:hAnsi="仿宋" w:eastAsia="仿宋" w:cs="仿宋"/>
          <w:color w:val="auto"/>
          <w:sz w:val="32"/>
          <w:szCs w:val="32"/>
          <w:u w:val="none"/>
        </w:rPr>
        <w:t>）、三区繁荣（</w:t>
      </w:r>
      <w:r>
        <w:rPr>
          <w:rFonts w:hint="eastAsia" w:ascii="仿宋" w:hAnsi="仿宋" w:eastAsia="仿宋" w:cs="仿宋"/>
          <w:color w:val="auto"/>
          <w:sz w:val="32"/>
          <w:szCs w:val="32"/>
          <w:u w:val="none"/>
          <w:lang w:eastAsia="zh-CN"/>
        </w:rPr>
        <w:t>城区、景区</w:t>
      </w:r>
      <w:r>
        <w:rPr>
          <w:rFonts w:hint="eastAsia" w:ascii="仿宋" w:hAnsi="仿宋" w:eastAsia="仿宋" w:cs="仿宋"/>
          <w:color w:val="auto"/>
          <w:sz w:val="32"/>
          <w:szCs w:val="32"/>
          <w:u w:val="none"/>
        </w:rPr>
        <w:t>和</w:t>
      </w:r>
      <w:r>
        <w:rPr>
          <w:rFonts w:hint="eastAsia" w:ascii="仿宋" w:hAnsi="仿宋" w:eastAsia="仿宋" w:cs="仿宋"/>
          <w:color w:val="auto"/>
          <w:sz w:val="32"/>
          <w:szCs w:val="32"/>
          <w:u w:val="none"/>
          <w:lang w:eastAsia="zh-CN"/>
        </w:rPr>
        <w:t>园区</w:t>
      </w:r>
      <w:r>
        <w:rPr>
          <w:rFonts w:hint="eastAsia" w:ascii="仿宋" w:hAnsi="仿宋" w:eastAsia="仿宋" w:cs="仿宋"/>
          <w:color w:val="auto"/>
          <w:sz w:val="32"/>
          <w:szCs w:val="32"/>
          <w:u w:val="none"/>
        </w:rPr>
        <w:t>）、</w:t>
      </w:r>
      <w:r>
        <w:rPr>
          <w:rFonts w:hint="eastAsia" w:ascii="仿宋" w:hAnsi="仿宋" w:eastAsia="仿宋" w:cs="仿宋"/>
          <w:color w:val="auto"/>
          <w:sz w:val="32"/>
          <w:szCs w:val="32"/>
          <w:u w:val="none"/>
          <w:lang w:eastAsia="zh-CN"/>
        </w:rPr>
        <w:t>连</w:t>
      </w:r>
      <w:r>
        <w:rPr>
          <w:rFonts w:hint="eastAsia" w:ascii="仿宋" w:hAnsi="仿宋" w:eastAsia="仿宋" w:cs="仿宋"/>
          <w:color w:val="auto"/>
          <w:sz w:val="32"/>
          <w:szCs w:val="32"/>
          <w:u w:val="none"/>
        </w:rPr>
        <w:t>片秀丽（</w:t>
      </w:r>
      <w:r>
        <w:rPr>
          <w:rFonts w:hint="eastAsia" w:ascii="仿宋" w:hAnsi="仿宋" w:eastAsia="仿宋" w:cs="仿宋"/>
          <w:color w:val="auto"/>
          <w:sz w:val="32"/>
          <w:szCs w:val="32"/>
          <w:u w:val="none"/>
          <w:lang w:eastAsia="zh-CN"/>
        </w:rPr>
        <w:t>绕上铅快速通道</w:t>
      </w:r>
      <w:r>
        <w:rPr>
          <w:rFonts w:hint="eastAsia" w:ascii="仿宋" w:hAnsi="仿宋" w:eastAsia="仿宋" w:cs="仿宋"/>
          <w:color w:val="auto"/>
          <w:sz w:val="32"/>
          <w:szCs w:val="32"/>
          <w:u w:val="none"/>
        </w:rPr>
        <w:t>板块、</w:t>
      </w:r>
      <w:r>
        <w:rPr>
          <w:rFonts w:hint="eastAsia" w:ascii="仿宋" w:hAnsi="仿宋" w:eastAsia="仿宋" w:cs="仿宋"/>
          <w:color w:val="auto"/>
          <w:sz w:val="32"/>
          <w:szCs w:val="32"/>
          <w:u w:val="none"/>
          <w:lang w:eastAsia="zh-CN"/>
        </w:rPr>
        <w:t>葛仙山景区</w:t>
      </w:r>
      <w:r>
        <w:rPr>
          <w:rFonts w:hint="eastAsia" w:ascii="仿宋" w:hAnsi="仿宋" w:eastAsia="仿宋" w:cs="仿宋"/>
          <w:color w:val="auto"/>
          <w:sz w:val="32"/>
          <w:szCs w:val="32"/>
          <w:u w:val="none"/>
        </w:rPr>
        <w:t>板块、</w:t>
      </w:r>
      <w:r>
        <w:rPr>
          <w:rFonts w:hint="eastAsia" w:ascii="仿宋" w:hAnsi="仿宋" w:eastAsia="仿宋" w:cs="仿宋"/>
          <w:color w:val="auto"/>
          <w:sz w:val="32"/>
          <w:szCs w:val="32"/>
          <w:u w:val="none"/>
          <w:lang w:eastAsia="zh-CN"/>
        </w:rPr>
        <w:t>武夷山生态</w:t>
      </w:r>
      <w:r>
        <w:rPr>
          <w:rFonts w:hint="eastAsia" w:ascii="仿宋" w:hAnsi="仿宋" w:eastAsia="仿宋" w:cs="仿宋"/>
          <w:color w:val="auto"/>
          <w:sz w:val="32"/>
          <w:szCs w:val="32"/>
          <w:u w:val="none"/>
        </w:rPr>
        <w:t>板块）</w:t>
      </w:r>
      <w:r>
        <w:rPr>
          <w:rFonts w:hint="eastAsia" w:ascii="仿宋" w:hAnsi="仿宋" w:eastAsia="仿宋" w:cs="仿宋"/>
          <w:color w:val="auto"/>
          <w:sz w:val="32"/>
          <w:szCs w:val="32"/>
          <w:u w:val="none"/>
          <w:lang w:eastAsia="zh-CN"/>
        </w:rPr>
        <w:t>，</w:t>
      </w:r>
      <w:r>
        <w:rPr>
          <w:rFonts w:hint="eastAsia" w:ascii="仿宋" w:hAnsi="仿宋" w:eastAsia="仿宋" w:cs="仿宋"/>
          <w:color w:val="auto"/>
          <w:sz w:val="32"/>
          <w:szCs w:val="32"/>
          <w:u w:val="none"/>
        </w:rPr>
        <w:t>各镇发展的服务业区域布局，打造</w:t>
      </w:r>
      <w:r>
        <w:rPr>
          <w:rFonts w:hint="eastAsia" w:ascii="仿宋" w:hAnsi="仿宋" w:eastAsia="仿宋" w:cs="仿宋"/>
          <w:color w:val="auto"/>
          <w:sz w:val="32"/>
          <w:szCs w:val="32"/>
          <w:u w:val="none"/>
          <w:lang w:eastAsia="zh-CN"/>
        </w:rPr>
        <w:t>现代化大美上饶西拓的</w:t>
      </w:r>
      <w:r>
        <w:rPr>
          <w:rFonts w:hint="eastAsia" w:ascii="仿宋" w:hAnsi="仿宋" w:eastAsia="仿宋" w:cs="仿宋"/>
          <w:color w:val="auto"/>
          <w:sz w:val="32"/>
          <w:szCs w:val="32"/>
          <w:u w:val="none"/>
        </w:rPr>
        <w:t>服务业强</w:t>
      </w:r>
      <w:r>
        <w:rPr>
          <w:rFonts w:hint="eastAsia" w:ascii="仿宋" w:hAnsi="仿宋" w:eastAsia="仿宋" w:cs="仿宋"/>
          <w:color w:val="auto"/>
          <w:sz w:val="32"/>
          <w:szCs w:val="32"/>
          <w:u w:val="none"/>
          <w:lang w:eastAsia="zh-CN"/>
        </w:rPr>
        <w:t>县</w:t>
      </w:r>
      <w:r>
        <w:rPr>
          <w:rFonts w:hint="eastAsia" w:ascii="仿宋" w:hAnsi="仿宋" w:eastAsia="仿宋" w:cs="仿宋"/>
          <w:color w:val="auto"/>
          <w:sz w:val="32"/>
          <w:szCs w:val="32"/>
          <w:u w:val="none"/>
        </w:rPr>
        <w:t>。</w:t>
      </w:r>
    </w:p>
    <w:p>
      <w:pPr>
        <w:pStyle w:val="24"/>
        <w:pageBreakBefore w:val="0"/>
        <w:kinsoku/>
        <w:wordWrap/>
        <w:overflowPunct/>
        <w:topLinePunct w:val="0"/>
        <w:bidi w:val="0"/>
        <w:spacing w:beforeAutospacing="0" w:afterAutospacing="0" w:line="560" w:lineRule="exact"/>
        <w:ind w:firstLine="640" w:firstLineChars="200"/>
        <w:jc w:val="both"/>
        <w:textAlignment w:val="auto"/>
        <w:rPr>
          <w:rFonts w:hint="eastAsia" w:ascii="仿宋" w:hAnsi="仿宋" w:eastAsia="仿宋" w:cs="仿宋"/>
          <w:color w:val="auto"/>
          <w:sz w:val="32"/>
          <w:szCs w:val="32"/>
          <w:u w:val="none"/>
          <w:lang w:val="en-US" w:eastAsia="zh-CN"/>
        </w:rPr>
      </w:pPr>
      <w:r>
        <w:rPr>
          <w:rFonts w:hint="eastAsia" w:ascii="仿宋" w:hAnsi="仿宋" w:eastAsia="仿宋" w:cs="仿宋"/>
          <w:color w:val="auto"/>
          <w:sz w:val="32"/>
          <w:szCs w:val="32"/>
          <w:u w:val="none"/>
          <w:lang w:val="en-US" w:eastAsia="zh-CN"/>
        </w:rPr>
        <w:t>到2025年，基本构建结构优化、服务优质、布局合理、融合共享的现代服务业体系，努力创建现代服务业“铅山”品牌。</w:t>
      </w:r>
    </w:p>
    <w:p>
      <w:pPr>
        <w:pageBreakBefore w:val="0"/>
        <w:kinsoku/>
        <w:wordWrap/>
        <w:overflowPunct/>
        <w:topLinePunct w:val="0"/>
        <w:autoSpaceDE w:val="0"/>
        <w:autoSpaceDN w:val="0"/>
        <w:bidi w:val="0"/>
        <w:spacing w:beforeAutospacing="0" w:afterAutospacing="0" w:line="560" w:lineRule="exact"/>
        <w:ind w:left="105" w:leftChars="50" w:firstLine="643" w:firstLineChars="200"/>
        <w:jc w:val="both"/>
        <w:textAlignment w:val="auto"/>
        <w:rPr>
          <w:rFonts w:hint="eastAsia" w:ascii="仿宋" w:hAnsi="仿宋" w:eastAsia="仿宋" w:cs="仿宋"/>
          <w:color w:val="auto"/>
          <w:sz w:val="32"/>
          <w:szCs w:val="32"/>
          <w:u w:val="none"/>
        </w:rPr>
      </w:pPr>
      <w:r>
        <w:rPr>
          <w:rFonts w:hint="eastAsia" w:ascii="仿宋" w:hAnsi="仿宋" w:eastAsia="仿宋" w:cs="仿宋"/>
          <w:b/>
          <w:bCs/>
          <w:color w:val="auto"/>
          <w:kern w:val="0"/>
          <w:sz w:val="32"/>
          <w:szCs w:val="32"/>
          <w:u w:val="none"/>
        </w:rPr>
        <w:t>——发展质量明显提升。</w:t>
      </w:r>
      <w:r>
        <w:rPr>
          <w:rFonts w:hint="eastAsia" w:ascii="仿宋" w:hAnsi="仿宋" w:eastAsia="仿宋" w:cs="仿宋"/>
          <w:color w:val="auto"/>
          <w:sz w:val="32"/>
          <w:szCs w:val="32"/>
          <w:u w:val="none"/>
        </w:rPr>
        <w:t>服务业投资占全社会投资比重达到50%以上，服务业税收对全省税收贡献率达到60%以上，服务业从业人员占全社会从业人员比重力争达到65%，培育一批具有</w:t>
      </w:r>
      <w:r>
        <w:rPr>
          <w:rFonts w:hint="eastAsia" w:ascii="仿宋" w:hAnsi="仿宋" w:eastAsia="仿宋" w:cs="仿宋"/>
          <w:color w:val="auto"/>
          <w:sz w:val="32"/>
          <w:szCs w:val="32"/>
          <w:u w:val="none"/>
          <w:lang w:eastAsia="zh-CN"/>
        </w:rPr>
        <w:t>地方特色、</w:t>
      </w:r>
      <w:r>
        <w:rPr>
          <w:rFonts w:hint="eastAsia" w:ascii="仿宋" w:hAnsi="仿宋" w:eastAsia="仿宋" w:cs="仿宋"/>
          <w:color w:val="auto"/>
          <w:sz w:val="32"/>
          <w:szCs w:val="32"/>
          <w:u w:val="none"/>
        </w:rPr>
        <w:t>核心竞争力的服务业企业集团，创建一批具有</w:t>
      </w:r>
      <w:r>
        <w:rPr>
          <w:rFonts w:hint="eastAsia" w:ascii="仿宋" w:hAnsi="仿宋" w:eastAsia="仿宋" w:cs="仿宋"/>
          <w:color w:val="auto"/>
          <w:sz w:val="32"/>
          <w:szCs w:val="32"/>
          <w:u w:val="none"/>
          <w:lang w:eastAsia="zh-CN"/>
        </w:rPr>
        <w:t>区域</w:t>
      </w:r>
      <w:r>
        <w:rPr>
          <w:rFonts w:hint="eastAsia" w:ascii="仿宋" w:hAnsi="仿宋" w:eastAsia="仿宋" w:cs="仿宋"/>
          <w:color w:val="auto"/>
          <w:sz w:val="32"/>
          <w:szCs w:val="32"/>
          <w:u w:val="none"/>
        </w:rPr>
        <w:t>影响力的服务业品牌，建设一批带动作用强的服务业</w:t>
      </w:r>
      <w:r>
        <w:rPr>
          <w:rFonts w:hint="eastAsia" w:ascii="仿宋" w:hAnsi="仿宋" w:eastAsia="仿宋" w:cs="仿宋"/>
          <w:color w:val="auto"/>
          <w:sz w:val="32"/>
          <w:szCs w:val="32"/>
          <w:u w:val="none"/>
          <w:lang w:eastAsia="zh-CN"/>
        </w:rPr>
        <w:t>综合体</w:t>
      </w:r>
      <w:r>
        <w:rPr>
          <w:rFonts w:hint="eastAsia" w:ascii="仿宋" w:hAnsi="仿宋" w:eastAsia="仿宋" w:cs="仿宋"/>
          <w:color w:val="auto"/>
          <w:sz w:val="32"/>
          <w:szCs w:val="32"/>
          <w:u w:val="none"/>
        </w:rPr>
        <w:t>。</w:t>
      </w:r>
    </w:p>
    <w:p>
      <w:pPr>
        <w:pageBreakBefore w:val="0"/>
        <w:kinsoku/>
        <w:wordWrap/>
        <w:overflowPunct/>
        <w:topLinePunct w:val="0"/>
        <w:bidi w:val="0"/>
        <w:spacing w:beforeAutospacing="0" w:afterAutospacing="0" w:line="560" w:lineRule="exact"/>
        <w:ind w:firstLine="643" w:firstLineChars="200"/>
        <w:jc w:val="both"/>
        <w:textAlignment w:val="auto"/>
        <w:rPr>
          <w:rFonts w:hint="eastAsia" w:ascii="仿宋" w:hAnsi="仿宋" w:eastAsia="仿宋" w:cs="仿宋"/>
          <w:color w:val="auto"/>
          <w:sz w:val="32"/>
          <w:szCs w:val="32"/>
          <w:u w:val="none"/>
        </w:rPr>
      </w:pPr>
      <w:r>
        <w:rPr>
          <w:rFonts w:hint="eastAsia" w:ascii="仿宋" w:hAnsi="仿宋" w:eastAsia="仿宋" w:cs="仿宋"/>
          <w:b/>
          <w:bCs/>
          <w:color w:val="auto"/>
          <w:kern w:val="0"/>
          <w:sz w:val="32"/>
          <w:szCs w:val="32"/>
          <w:u w:val="none"/>
        </w:rPr>
        <w:t>——产业结构更加优化。</w:t>
      </w:r>
      <w:r>
        <w:rPr>
          <w:rFonts w:hint="eastAsia" w:ascii="仿宋" w:hAnsi="仿宋" w:eastAsia="仿宋" w:cs="仿宋"/>
          <w:color w:val="auto"/>
          <w:sz w:val="32"/>
          <w:szCs w:val="32"/>
          <w:u w:val="none"/>
        </w:rPr>
        <w:t>生产性服务业增加值占服务业增加值的比重达到45%以上，</w:t>
      </w:r>
      <w:r>
        <w:rPr>
          <w:rFonts w:hint="eastAsia" w:ascii="仿宋" w:hAnsi="仿宋" w:eastAsia="仿宋" w:cs="仿宋"/>
          <w:color w:val="auto"/>
          <w:sz w:val="32"/>
          <w:szCs w:val="32"/>
          <w:u w:val="none"/>
          <w:lang w:eastAsia="zh-CN"/>
        </w:rPr>
        <w:t>全域旅游形成气候</w:t>
      </w:r>
      <w:r>
        <w:rPr>
          <w:rFonts w:hint="eastAsia" w:ascii="仿宋" w:hAnsi="仿宋" w:eastAsia="仿宋" w:cs="仿宋"/>
          <w:color w:val="auto"/>
          <w:sz w:val="32"/>
          <w:szCs w:val="32"/>
          <w:u w:val="none"/>
        </w:rPr>
        <w:t>，金融服务业、文化服务业、现代物流业</w:t>
      </w:r>
      <w:r>
        <w:rPr>
          <w:rFonts w:hint="eastAsia" w:ascii="仿宋" w:hAnsi="仿宋" w:eastAsia="仿宋" w:cs="仿宋"/>
          <w:color w:val="auto"/>
          <w:sz w:val="32"/>
          <w:szCs w:val="32"/>
          <w:u w:val="none"/>
          <w:lang w:eastAsia="zh-CN"/>
        </w:rPr>
        <w:t>布局布点合理</w:t>
      </w:r>
      <w:r>
        <w:rPr>
          <w:rFonts w:hint="eastAsia" w:ascii="仿宋" w:hAnsi="仿宋" w:eastAsia="仿宋" w:cs="仿宋"/>
          <w:color w:val="auto"/>
          <w:sz w:val="32"/>
          <w:szCs w:val="32"/>
          <w:u w:val="none"/>
        </w:rPr>
        <w:t>，电子商务、</w:t>
      </w:r>
      <w:r>
        <w:rPr>
          <w:rFonts w:hint="eastAsia" w:ascii="仿宋" w:hAnsi="仿宋" w:eastAsia="仿宋" w:cs="仿宋"/>
          <w:color w:val="auto"/>
          <w:sz w:val="32"/>
          <w:szCs w:val="32"/>
          <w:u w:val="none"/>
          <w:lang w:eastAsia="zh-CN"/>
        </w:rPr>
        <w:t>跨境电商、</w:t>
      </w:r>
      <w:r>
        <w:rPr>
          <w:rFonts w:hint="eastAsia" w:ascii="仿宋" w:hAnsi="仿宋" w:eastAsia="仿宋" w:cs="仿宋"/>
          <w:color w:val="auto"/>
          <w:sz w:val="32"/>
          <w:szCs w:val="32"/>
          <w:u w:val="none"/>
        </w:rPr>
        <w:t>健康养老、</w:t>
      </w:r>
      <w:r>
        <w:rPr>
          <w:rFonts w:hint="eastAsia" w:ascii="仿宋" w:hAnsi="仿宋" w:eastAsia="仿宋" w:cs="仿宋"/>
          <w:color w:val="auto"/>
          <w:sz w:val="32"/>
          <w:szCs w:val="32"/>
          <w:u w:val="none"/>
          <w:lang w:eastAsia="zh-CN"/>
        </w:rPr>
        <w:t>数字经济</w:t>
      </w:r>
      <w:r>
        <w:rPr>
          <w:rFonts w:hint="eastAsia" w:ascii="仿宋" w:hAnsi="仿宋" w:eastAsia="仿宋" w:cs="仿宋"/>
          <w:color w:val="auto"/>
          <w:sz w:val="32"/>
          <w:szCs w:val="32"/>
          <w:u w:val="none"/>
        </w:rPr>
        <w:t>等</w:t>
      </w:r>
      <w:r>
        <w:rPr>
          <w:rFonts w:hint="eastAsia" w:ascii="仿宋" w:hAnsi="仿宋" w:eastAsia="仿宋" w:cs="仿宋"/>
          <w:color w:val="auto"/>
          <w:sz w:val="32"/>
          <w:szCs w:val="32"/>
          <w:u w:val="none"/>
          <w:lang w:eastAsia="zh-CN"/>
        </w:rPr>
        <w:t>业态</w:t>
      </w:r>
      <w:r>
        <w:rPr>
          <w:rFonts w:hint="eastAsia" w:ascii="仿宋" w:hAnsi="仿宋" w:eastAsia="仿宋" w:cs="仿宋"/>
          <w:color w:val="auto"/>
          <w:sz w:val="32"/>
          <w:szCs w:val="32"/>
          <w:u w:val="none"/>
        </w:rPr>
        <w:t>年均增速快于服务业平均增速，</w:t>
      </w:r>
      <w:r>
        <w:rPr>
          <w:rFonts w:hint="eastAsia" w:ascii="仿宋" w:hAnsi="仿宋" w:eastAsia="仿宋" w:cs="仿宋"/>
          <w:color w:val="auto"/>
          <w:sz w:val="32"/>
          <w:szCs w:val="32"/>
          <w:u w:val="none"/>
          <w:lang w:eastAsia="zh-CN"/>
        </w:rPr>
        <w:t>现代</w:t>
      </w:r>
      <w:r>
        <w:rPr>
          <w:rFonts w:hint="eastAsia" w:ascii="仿宋" w:hAnsi="仿宋" w:eastAsia="仿宋" w:cs="仿宋"/>
          <w:color w:val="auto"/>
          <w:sz w:val="32"/>
          <w:szCs w:val="32"/>
          <w:u w:val="none"/>
        </w:rPr>
        <w:t>服务业不断培育</w:t>
      </w:r>
      <w:r>
        <w:rPr>
          <w:rFonts w:hint="eastAsia" w:ascii="仿宋" w:hAnsi="仿宋" w:eastAsia="仿宋" w:cs="仿宋"/>
          <w:color w:val="auto"/>
          <w:sz w:val="32"/>
          <w:szCs w:val="32"/>
          <w:u w:val="none"/>
          <w:lang w:eastAsia="zh-CN"/>
        </w:rPr>
        <w:t>状大</w:t>
      </w:r>
      <w:r>
        <w:rPr>
          <w:rFonts w:hint="eastAsia" w:ascii="仿宋" w:hAnsi="仿宋" w:eastAsia="仿宋" w:cs="仿宋"/>
          <w:color w:val="auto"/>
          <w:sz w:val="32"/>
          <w:szCs w:val="32"/>
          <w:u w:val="none"/>
        </w:rPr>
        <w:t>。</w:t>
      </w:r>
    </w:p>
    <w:p>
      <w:pPr>
        <w:pageBreakBefore w:val="0"/>
        <w:widowControl/>
        <w:kinsoku/>
        <w:wordWrap/>
        <w:overflowPunct/>
        <w:topLinePunct w:val="0"/>
        <w:bidi w:val="0"/>
        <w:spacing w:beforeAutospacing="0" w:afterAutospacing="0" w:line="560" w:lineRule="exact"/>
        <w:ind w:firstLine="643" w:firstLineChars="200"/>
        <w:jc w:val="both"/>
        <w:textAlignment w:val="auto"/>
        <w:rPr>
          <w:rFonts w:hint="eastAsia" w:ascii="仿宋" w:hAnsi="仿宋" w:eastAsia="仿宋" w:cs="仿宋"/>
          <w:color w:val="auto"/>
          <w:sz w:val="32"/>
          <w:szCs w:val="32"/>
          <w:u w:val="none"/>
        </w:rPr>
      </w:pPr>
      <w:r>
        <w:rPr>
          <w:rFonts w:hint="eastAsia" w:ascii="仿宋" w:hAnsi="仿宋" w:eastAsia="仿宋" w:cs="仿宋"/>
          <w:b/>
          <w:bCs/>
          <w:color w:val="auto"/>
          <w:sz w:val="32"/>
          <w:szCs w:val="32"/>
          <w:u w:val="none"/>
        </w:rPr>
        <w:t>——品牌形象初步树立。</w:t>
      </w:r>
      <w:r>
        <w:rPr>
          <w:rFonts w:hint="eastAsia" w:ascii="仿宋" w:hAnsi="仿宋" w:eastAsia="仿宋" w:cs="仿宋"/>
          <w:color w:val="auto"/>
          <w:sz w:val="32"/>
          <w:szCs w:val="32"/>
          <w:u w:val="none"/>
          <w:lang w:eastAsia="zh-CN"/>
        </w:rPr>
        <w:t>以葛仙山、鹅湖书院、河口明清古镇为龙头，坚</w:t>
      </w:r>
      <w:r>
        <w:rPr>
          <w:rFonts w:hint="eastAsia" w:ascii="仿宋" w:hAnsi="仿宋" w:eastAsia="仿宋" w:cs="仿宋"/>
          <w:color w:val="auto"/>
          <w:sz w:val="32"/>
          <w:szCs w:val="32"/>
          <w:u w:val="none"/>
        </w:rPr>
        <w:t>持重点突破、特色发展，</w:t>
      </w:r>
      <w:r>
        <w:rPr>
          <w:rFonts w:hint="eastAsia" w:ascii="仿宋" w:hAnsi="仿宋" w:eastAsia="仿宋" w:cs="仿宋"/>
          <w:color w:val="auto"/>
          <w:sz w:val="32"/>
          <w:szCs w:val="32"/>
          <w:u w:val="none"/>
          <w:lang w:eastAsia="zh-CN"/>
        </w:rPr>
        <w:t>建设华东地区</w:t>
      </w:r>
      <w:r>
        <w:rPr>
          <w:rFonts w:hint="eastAsia" w:ascii="仿宋" w:hAnsi="仿宋" w:eastAsia="仿宋" w:cs="仿宋"/>
          <w:color w:val="auto"/>
          <w:sz w:val="32"/>
          <w:szCs w:val="32"/>
          <w:u w:val="none"/>
        </w:rPr>
        <w:t>知名旅游目的地、</w:t>
      </w:r>
      <w:r>
        <w:rPr>
          <w:rFonts w:hint="eastAsia" w:ascii="仿宋" w:hAnsi="仿宋" w:eastAsia="仿宋" w:cs="仿宋"/>
          <w:color w:val="auto"/>
          <w:sz w:val="32"/>
          <w:szCs w:val="32"/>
          <w:u w:val="none"/>
          <w:lang w:eastAsia="zh-CN"/>
        </w:rPr>
        <w:t>江西</w:t>
      </w:r>
      <w:r>
        <w:rPr>
          <w:rFonts w:hint="eastAsia" w:ascii="仿宋" w:hAnsi="仿宋" w:eastAsia="仿宋" w:cs="仿宋"/>
          <w:color w:val="auto"/>
          <w:sz w:val="32"/>
          <w:szCs w:val="32"/>
          <w:u w:val="none"/>
        </w:rPr>
        <w:t>文化产业发展新</w:t>
      </w:r>
      <w:r>
        <w:rPr>
          <w:rFonts w:hint="eastAsia" w:ascii="仿宋" w:hAnsi="仿宋" w:eastAsia="仿宋" w:cs="仿宋"/>
          <w:color w:val="auto"/>
          <w:sz w:val="32"/>
          <w:szCs w:val="32"/>
          <w:u w:val="none"/>
          <w:lang w:eastAsia="zh-CN"/>
        </w:rPr>
        <w:t>高</w:t>
      </w:r>
      <w:r>
        <w:rPr>
          <w:rFonts w:hint="eastAsia" w:ascii="仿宋" w:hAnsi="仿宋" w:eastAsia="仿宋" w:cs="仿宋"/>
          <w:color w:val="auto"/>
          <w:sz w:val="32"/>
          <w:szCs w:val="32"/>
          <w:u w:val="none"/>
        </w:rPr>
        <w:t>地、</w:t>
      </w:r>
      <w:r>
        <w:rPr>
          <w:rFonts w:hint="eastAsia" w:ascii="仿宋" w:hAnsi="仿宋" w:eastAsia="仿宋" w:cs="仿宋"/>
          <w:color w:val="auto"/>
          <w:sz w:val="32"/>
          <w:szCs w:val="32"/>
          <w:u w:val="none"/>
          <w:lang w:eastAsia="zh-CN"/>
        </w:rPr>
        <w:t>上饶</w:t>
      </w:r>
      <w:r>
        <w:rPr>
          <w:rFonts w:hint="eastAsia" w:ascii="仿宋" w:hAnsi="仿宋" w:eastAsia="仿宋" w:cs="仿宋"/>
          <w:color w:val="auto"/>
          <w:sz w:val="32"/>
          <w:szCs w:val="32"/>
          <w:u w:val="none"/>
        </w:rPr>
        <w:t>大健康产业发展基地。</w:t>
      </w:r>
    </w:p>
    <w:p>
      <w:pPr>
        <w:pageBreakBefore w:val="0"/>
        <w:widowControl/>
        <w:kinsoku/>
        <w:wordWrap/>
        <w:overflowPunct/>
        <w:topLinePunct w:val="0"/>
        <w:bidi w:val="0"/>
        <w:spacing w:beforeAutospacing="0" w:afterAutospacing="0" w:line="560" w:lineRule="exact"/>
        <w:ind w:firstLine="643" w:firstLineChars="200"/>
        <w:jc w:val="both"/>
        <w:textAlignment w:val="auto"/>
        <w:rPr>
          <w:rFonts w:hint="eastAsia" w:ascii="仿宋" w:hAnsi="仿宋" w:eastAsia="仿宋" w:cs="仿宋"/>
          <w:color w:val="auto"/>
          <w:sz w:val="32"/>
          <w:szCs w:val="32"/>
          <w:u w:val="none"/>
        </w:rPr>
      </w:pPr>
      <w:r>
        <w:rPr>
          <w:rFonts w:hint="eastAsia" w:ascii="仿宋" w:hAnsi="仿宋" w:eastAsia="仿宋" w:cs="仿宋"/>
          <w:b/>
          <w:bCs/>
          <w:color w:val="auto"/>
          <w:sz w:val="32"/>
          <w:szCs w:val="32"/>
          <w:u w:val="none"/>
        </w:rPr>
        <w:t>——体制机制更加完善。</w:t>
      </w:r>
      <w:r>
        <w:rPr>
          <w:rFonts w:hint="eastAsia" w:ascii="仿宋" w:hAnsi="仿宋" w:eastAsia="仿宋" w:cs="仿宋"/>
          <w:color w:val="auto"/>
          <w:sz w:val="32"/>
          <w:szCs w:val="32"/>
          <w:u w:val="none"/>
        </w:rPr>
        <w:t>市场在资源配置中的决定性作用充分发挥，最大限度激发市场主体活力。更好发挥政府作用，改进服务和监管方式，适应现代服务业发展的体制机制和政策环境逐步完善。</w:t>
      </w:r>
    </w:p>
    <w:p>
      <w:pPr>
        <w:pageBreakBefore w:val="0"/>
        <w:kinsoku/>
        <w:wordWrap/>
        <w:overflowPunct/>
        <w:topLinePunct w:val="0"/>
        <w:bidi w:val="0"/>
        <w:spacing w:beforeAutospacing="0" w:afterAutospacing="0" w:line="560" w:lineRule="exact"/>
        <w:ind w:firstLine="640" w:firstLineChars="200"/>
        <w:jc w:val="both"/>
        <w:textAlignment w:val="auto"/>
        <w:rPr>
          <w:rFonts w:hint="eastAsia" w:ascii="仿宋" w:hAnsi="仿宋" w:eastAsia="仿宋" w:cs="仿宋"/>
          <w:color w:val="auto"/>
          <w:sz w:val="32"/>
          <w:szCs w:val="32"/>
          <w:u w:val="none"/>
        </w:rPr>
      </w:pPr>
    </w:p>
    <w:p>
      <w:pPr>
        <w:pStyle w:val="25"/>
        <w:pageBreakBefore w:val="0"/>
        <w:kinsoku/>
        <w:wordWrap/>
        <w:overflowPunct/>
        <w:topLinePunct w:val="0"/>
        <w:bidi w:val="0"/>
        <w:spacing w:beforeAutospacing="0" w:afterAutospacing="0" w:line="560" w:lineRule="exact"/>
        <w:ind w:firstLine="482" w:firstLineChars="200"/>
        <w:jc w:val="center"/>
        <w:textAlignment w:val="auto"/>
        <w:rPr>
          <w:rFonts w:hint="eastAsia" w:ascii="仿宋" w:hAnsi="仿宋" w:eastAsia="仿宋" w:cs="仿宋"/>
          <w:b/>
          <w:bCs/>
          <w:color w:val="auto"/>
          <w:sz w:val="24"/>
          <w:szCs w:val="24"/>
          <w:u w:val="none"/>
        </w:rPr>
      </w:pPr>
      <w:r>
        <w:rPr>
          <w:rFonts w:hint="eastAsia" w:ascii="仿宋" w:hAnsi="仿宋" w:eastAsia="仿宋" w:cs="仿宋"/>
          <w:b/>
          <w:bCs/>
          <w:color w:val="auto"/>
          <w:sz w:val="24"/>
          <w:szCs w:val="24"/>
          <w:u w:val="none"/>
        </w:rPr>
        <w:t xml:space="preserve">专栏1 </w:t>
      </w:r>
      <w:r>
        <w:rPr>
          <w:rFonts w:hint="eastAsia" w:ascii="仿宋" w:hAnsi="仿宋" w:eastAsia="仿宋" w:cs="仿宋"/>
          <w:b/>
          <w:bCs/>
          <w:color w:val="auto"/>
          <w:sz w:val="24"/>
          <w:szCs w:val="24"/>
          <w:u w:val="none"/>
          <w:lang w:eastAsia="zh-CN"/>
        </w:rPr>
        <w:t>铅山县</w:t>
      </w:r>
      <w:r>
        <w:rPr>
          <w:rFonts w:hint="eastAsia" w:ascii="仿宋" w:hAnsi="仿宋" w:eastAsia="仿宋" w:cs="仿宋"/>
          <w:b/>
          <w:bCs/>
          <w:color w:val="auto"/>
          <w:sz w:val="24"/>
          <w:szCs w:val="24"/>
          <w:u w:val="none"/>
        </w:rPr>
        <w:t>服务业发展“十</w:t>
      </w:r>
      <w:r>
        <w:rPr>
          <w:rFonts w:hint="eastAsia" w:ascii="仿宋" w:hAnsi="仿宋" w:eastAsia="仿宋" w:cs="仿宋"/>
          <w:b/>
          <w:bCs/>
          <w:color w:val="auto"/>
          <w:sz w:val="24"/>
          <w:szCs w:val="24"/>
          <w:u w:val="none"/>
          <w:lang w:eastAsia="zh-CN"/>
        </w:rPr>
        <w:t>四</w:t>
      </w:r>
      <w:r>
        <w:rPr>
          <w:rFonts w:hint="eastAsia" w:ascii="仿宋" w:hAnsi="仿宋" w:eastAsia="仿宋" w:cs="仿宋"/>
          <w:b/>
          <w:bCs/>
          <w:color w:val="auto"/>
          <w:sz w:val="24"/>
          <w:szCs w:val="24"/>
          <w:u w:val="none"/>
        </w:rPr>
        <w:t>五”主要指标</w:t>
      </w:r>
    </w:p>
    <w:tbl>
      <w:tblPr>
        <w:tblStyle w:val="14"/>
        <w:tblW w:w="82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0"/>
        <w:gridCol w:w="3720"/>
        <w:gridCol w:w="1758"/>
        <w:gridCol w:w="14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jc w:val="center"/>
        </w:trPr>
        <w:tc>
          <w:tcPr>
            <w:tcW w:w="1360" w:type="dxa"/>
            <w:shd w:val="clear" w:color="auto" w:fill="auto"/>
            <w:noWrap w:val="0"/>
            <w:vAlign w:val="center"/>
          </w:tcPr>
          <w:p>
            <w:pPr>
              <w:pStyle w:val="25"/>
              <w:pageBreakBefore w:val="0"/>
              <w:kinsoku/>
              <w:wordWrap/>
              <w:overflowPunct/>
              <w:topLinePunct w:val="0"/>
              <w:bidi w:val="0"/>
              <w:spacing w:beforeAutospacing="0" w:afterAutospacing="0" w:line="560" w:lineRule="exact"/>
              <w:ind w:left="0" w:leftChars="0" w:firstLine="0" w:firstLineChars="0"/>
              <w:jc w:val="center"/>
              <w:textAlignment w:val="auto"/>
              <w:rPr>
                <w:rFonts w:hint="eastAsia" w:ascii="仿宋" w:hAnsi="仿宋" w:eastAsia="仿宋" w:cs="仿宋"/>
                <w:b/>
                <w:color w:val="auto"/>
                <w:sz w:val="24"/>
                <w:szCs w:val="24"/>
                <w:u w:val="none"/>
              </w:rPr>
            </w:pPr>
            <w:r>
              <w:rPr>
                <w:rFonts w:hint="eastAsia" w:ascii="仿宋" w:hAnsi="仿宋" w:eastAsia="仿宋" w:cs="仿宋"/>
                <w:b/>
                <w:color w:val="auto"/>
                <w:sz w:val="24"/>
                <w:szCs w:val="24"/>
                <w:u w:val="none"/>
              </w:rPr>
              <w:t>类别</w:t>
            </w:r>
          </w:p>
        </w:tc>
        <w:tc>
          <w:tcPr>
            <w:tcW w:w="3720" w:type="dxa"/>
            <w:shd w:val="clear" w:color="auto" w:fill="auto"/>
            <w:noWrap w:val="0"/>
            <w:vAlign w:val="center"/>
          </w:tcPr>
          <w:p>
            <w:pPr>
              <w:pStyle w:val="25"/>
              <w:pageBreakBefore w:val="0"/>
              <w:kinsoku/>
              <w:wordWrap/>
              <w:overflowPunct/>
              <w:topLinePunct w:val="0"/>
              <w:bidi w:val="0"/>
              <w:spacing w:beforeAutospacing="0" w:afterAutospacing="0" w:line="560" w:lineRule="exact"/>
              <w:ind w:left="0" w:leftChars="0" w:firstLine="0" w:firstLineChars="0"/>
              <w:jc w:val="center"/>
              <w:textAlignment w:val="auto"/>
              <w:rPr>
                <w:rFonts w:hint="eastAsia" w:ascii="仿宋" w:hAnsi="仿宋" w:eastAsia="仿宋" w:cs="仿宋"/>
                <w:b/>
                <w:color w:val="auto"/>
                <w:sz w:val="24"/>
                <w:szCs w:val="24"/>
                <w:u w:val="none"/>
              </w:rPr>
            </w:pPr>
            <w:r>
              <w:rPr>
                <w:rFonts w:hint="eastAsia" w:ascii="仿宋" w:hAnsi="仿宋" w:eastAsia="仿宋" w:cs="仿宋"/>
                <w:b/>
                <w:color w:val="auto"/>
                <w:sz w:val="24"/>
                <w:szCs w:val="24"/>
                <w:u w:val="none"/>
              </w:rPr>
              <w:t>指标</w:t>
            </w:r>
          </w:p>
        </w:tc>
        <w:tc>
          <w:tcPr>
            <w:tcW w:w="1758" w:type="dxa"/>
            <w:shd w:val="clear" w:color="auto" w:fill="auto"/>
            <w:noWrap w:val="0"/>
            <w:vAlign w:val="center"/>
          </w:tcPr>
          <w:p>
            <w:pPr>
              <w:pStyle w:val="25"/>
              <w:pageBreakBefore w:val="0"/>
              <w:kinsoku/>
              <w:wordWrap/>
              <w:overflowPunct/>
              <w:topLinePunct w:val="0"/>
              <w:bidi w:val="0"/>
              <w:spacing w:beforeAutospacing="0" w:afterAutospacing="0" w:line="560" w:lineRule="exact"/>
              <w:ind w:left="0" w:leftChars="0" w:firstLine="0" w:firstLineChars="0"/>
              <w:jc w:val="center"/>
              <w:textAlignment w:val="auto"/>
              <w:rPr>
                <w:rFonts w:hint="eastAsia" w:ascii="仿宋" w:hAnsi="仿宋" w:eastAsia="仿宋" w:cs="仿宋"/>
                <w:b/>
                <w:color w:val="auto"/>
                <w:sz w:val="24"/>
                <w:szCs w:val="24"/>
                <w:u w:val="none"/>
              </w:rPr>
            </w:pPr>
            <w:r>
              <w:rPr>
                <w:rFonts w:hint="eastAsia" w:ascii="仿宋" w:hAnsi="仿宋" w:eastAsia="仿宋" w:cs="仿宋"/>
                <w:b/>
                <w:color w:val="auto"/>
                <w:sz w:val="24"/>
                <w:szCs w:val="24"/>
                <w:u w:val="none"/>
              </w:rPr>
              <w:t>20</w:t>
            </w:r>
            <w:r>
              <w:rPr>
                <w:rFonts w:hint="eastAsia" w:ascii="仿宋" w:hAnsi="仿宋" w:eastAsia="仿宋" w:cs="仿宋"/>
                <w:b/>
                <w:color w:val="auto"/>
                <w:sz w:val="24"/>
                <w:szCs w:val="24"/>
                <w:u w:val="none"/>
                <w:lang w:val="en-US" w:eastAsia="zh-CN"/>
              </w:rPr>
              <w:t>19</w:t>
            </w:r>
            <w:r>
              <w:rPr>
                <w:rFonts w:hint="eastAsia" w:ascii="仿宋" w:hAnsi="仿宋" w:eastAsia="仿宋" w:cs="仿宋"/>
                <w:b/>
                <w:color w:val="auto"/>
                <w:sz w:val="24"/>
                <w:szCs w:val="24"/>
                <w:u w:val="none"/>
              </w:rPr>
              <w:t>年</w:t>
            </w:r>
          </w:p>
        </w:tc>
        <w:tc>
          <w:tcPr>
            <w:tcW w:w="1422" w:type="dxa"/>
            <w:shd w:val="clear" w:color="auto" w:fill="auto"/>
            <w:noWrap w:val="0"/>
            <w:vAlign w:val="center"/>
          </w:tcPr>
          <w:p>
            <w:pPr>
              <w:pStyle w:val="25"/>
              <w:pageBreakBefore w:val="0"/>
              <w:kinsoku/>
              <w:wordWrap/>
              <w:overflowPunct/>
              <w:topLinePunct w:val="0"/>
              <w:bidi w:val="0"/>
              <w:spacing w:beforeAutospacing="0" w:afterAutospacing="0" w:line="560" w:lineRule="exact"/>
              <w:ind w:left="0" w:leftChars="0" w:firstLine="0" w:firstLineChars="0"/>
              <w:jc w:val="center"/>
              <w:textAlignment w:val="auto"/>
              <w:rPr>
                <w:rFonts w:hint="eastAsia" w:ascii="仿宋" w:hAnsi="仿宋" w:eastAsia="仿宋" w:cs="仿宋"/>
                <w:b/>
                <w:color w:val="auto"/>
                <w:sz w:val="24"/>
                <w:szCs w:val="24"/>
                <w:u w:val="none"/>
              </w:rPr>
            </w:pPr>
            <w:r>
              <w:rPr>
                <w:rFonts w:hint="eastAsia" w:ascii="仿宋" w:hAnsi="仿宋" w:eastAsia="仿宋" w:cs="仿宋"/>
                <w:b/>
                <w:color w:val="auto"/>
                <w:sz w:val="24"/>
                <w:szCs w:val="24"/>
                <w:u w:val="none"/>
              </w:rPr>
              <w:t>202</w:t>
            </w:r>
            <w:r>
              <w:rPr>
                <w:rFonts w:hint="eastAsia" w:ascii="仿宋" w:hAnsi="仿宋" w:eastAsia="仿宋" w:cs="仿宋"/>
                <w:b/>
                <w:color w:val="auto"/>
                <w:sz w:val="24"/>
                <w:szCs w:val="24"/>
                <w:u w:val="none"/>
                <w:lang w:val="en-US" w:eastAsia="zh-CN"/>
              </w:rPr>
              <w:t>5</w:t>
            </w:r>
            <w:r>
              <w:rPr>
                <w:rFonts w:hint="eastAsia" w:ascii="仿宋" w:hAnsi="仿宋" w:eastAsia="仿宋" w:cs="仿宋"/>
                <w:b/>
                <w:color w:val="auto"/>
                <w:sz w:val="24"/>
                <w:szCs w:val="24"/>
                <w:u w:val="none"/>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0" w:type="dxa"/>
            <w:vMerge w:val="restart"/>
            <w:noWrap w:val="0"/>
            <w:vAlign w:val="center"/>
          </w:tcPr>
          <w:p>
            <w:pPr>
              <w:pStyle w:val="25"/>
              <w:pageBreakBefore w:val="0"/>
              <w:kinsoku/>
              <w:wordWrap/>
              <w:overflowPunct/>
              <w:topLinePunct w:val="0"/>
              <w:bidi w:val="0"/>
              <w:spacing w:beforeAutospacing="0" w:afterAutospacing="0" w:line="560" w:lineRule="exact"/>
              <w:ind w:left="0" w:leftChars="0" w:firstLine="0" w:firstLineChars="0"/>
              <w:jc w:val="center"/>
              <w:textAlignment w:val="auto"/>
              <w:rPr>
                <w:rFonts w:hint="eastAsia" w:ascii="仿宋" w:hAnsi="仿宋" w:eastAsia="仿宋" w:cs="仿宋"/>
                <w:b/>
                <w:color w:val="auto"/>
                <w:sz w:val="24"/>
                <w:szCs w:val="24"/>
                <w:u w:val="none"/>
              </w:rPr>
            </w:pPr>
            <w:r>
              <w:rPr>
                <w:rFonts w:hint="eastAsia" w:ascii="仿宋" w:hAnsi="仿宋" w:eastAsia="仿宋" w:cs="仿宋"/>
                <w:b/>
                <w:color w:val="auto"/>
                <w:sz w:val="24"/>
                <w:szCs w:val="24"/>
                <w:u w:val="none"/>
              </w:rPr>
              <w:t>规模目标</w:t>
            </w:r>
          </w:p>
        </w:tc>
        <w:tc>
          <w:tcPr>
            <w:tcW w:w="3720" w:type="dxa"/>
            <w:noWrap w:val="0"/>
            <w:vAlign w:val="center"/>
          </w:tcPr>
          <w:p>
            <w:pPr>
              <w:pStyle w:val="25"/>
              <w:pageBreakBefore w:val="0"/>
              <w:kinsoku/>
              <w:wordWrap/>
              <w:overflowPunct/>
              <w:topLinePunct w:val="0"/>
              <w:bidi w:val="0"/>
              <w:spacing w:beforeAutospacing="0" w:afterAutospacing="0" w:line="560" w:lineRule="exact"/>
              <w:ind w:left="0" w:leftChars="0" w:firstLine="0" w:firstLineChars="0"/>
              <w:jc w:val="center"/>
              <w:textAlignment w:val="auto"/>
              <w:rPr>
                <w:rFonts w:hint="eastAsia" w:ascii="仿宋" w:hAnsi="仿宋" w:eastAsia="仿宋" w:cs="仿宋"/>
                <w:color w:val="auto"/>
                <w:sz w:val="24"/>
                <w:szCs w:val="24"/>
                <w:u w:val="none"/>
              </w:rPr>
            </w:pPr>
            <w:r>
              <w:rPr>
                <w:rFonts w:hint="eastAsia" w:ascii="仿宋" w:hAnsi="仿宋" w:eastAsia="仿宋" w:cs="仿宋"/>
                <w:color w:val="auto"/>
                <w:sz w:val="24"/>
                <w:szCs w:val="24"/>
                <w:u w:val="none"/>
              </w:rPr>
              <w:t>服务业增加值（亿元）</w:t>
            </w:r>
          </w:p>
        </w:tc>
        <w:tc>
          <w:tcPr>
            <w:tcW w:w="1758" w:type="dxa"/>
            <w:noWrap w:val="0"/>
            <w:vAlign w:val="center"/>
          </w:tcPr>
          <w:p>
            <w:pPr>
              <w:pStyle w:val="25"/>
              <w:pageBreakBefore w:val="0"/>
              <w:kinsoku/>
              <w:wordWrap/>
              <w:overflowPunct/>
              <w:topLinePunct w:val="0"/>
              <w:bidi w:val="0"/>
              <w:spacing w:beforeAutospacing="0" w:afterAutospacing="0" w:line="560" w:lineRule="exact"/>
              <w:ind w:left="0" w:leftChars="0" w:firstLine="0" w:firstLineChars="0"/>
              <w:jc w:val="center"/>
              <w:textAlignment w:val="auto"/>
              <w:rPr>
                <w:rFonts w:hint="default" w:ascii="仿宋" w:hAnsi="仿宋" w:eastAsia="仿宋" w:cs="仿宋"/>
                <w:color w:val="auto"/>
                <w:sz w:val="24"/>
                <w:szCs w:val="24"/>
                <w:u w:val="none"/>
                <w:lang w:val="en-US" w:eastAsia="zh-CN"/>
              </w:rPr>
            </w:pPr>
            <w:r>
              <w:rPr>
                <w:rFonts w:hint="eastAsia" w:ascii="仿宋" w:hAnsi="仿宋" w:eastAsia="仿宋" w:cs="仿宋"/>
                <w:color w:val="auto"/>
                <w:sz w:val="24"/>
                <w:szCs w:val="24"/>
                <w:u w:val="none"/>
                <w:lang w:val="en-US" w:eastAsia="zh-CN"/>
              </w:rPr>
              <w:t>75.77</w:t>
            </w:r>
          </w:p>
        </w:tc>
        <w:tc>
          <w:tcPr>
            <w:tcW w:w="1422" w:type="dxa"/>
            <w:noWrap w:val="0"/>
            <w:vAlign w:val="center"/>
          </w:tcPr>
          <w:p>
            <w:pPr>
              <w:pStyle w:val="13"/>
              <w:keepNext w:val="0"/>
              <w:keepLines w:val="0"/>
              <w:pageBreakBefore w:val="0"/>
              <w:widowControl/>
              <w:suppressLineNumbers w:val="0"/>
              <w:kinsoku/>
              <w:wordWrap/>
              <w:overflowPunct/>
              <w:topLinePunct w:val="0"/>
              <w:bidi w:val="0"/>
              <w:spacing w:before="0" w:beforeAutospacing="0" w:after="0" w:afterAutospacing="0"/>
              <w:ind w:left="0" w:right="0"/>
              <w:jc w:val="center"/>
              <w:textAlignment w:val="auto"/>
              <w:rPr>
                <w:rFonts w:hint="eastAsia" w:ascii="仿宋" w:hAnsi="仿宋" w:eastAsia="仿宋" w:cs="仿宋"/>
                <w:color w:val="auto"/>
                <w:sz w:val="24"/>
                <w:szCs w:val="24"/>
                <w:u w:val="none"/>
                <w:lang w:val="en-US" w:eastAsia="zh-CN"/>
              </w:rPr>
            </w:pPr>
            <w:r>
              <w:rPr>
                <w:rFonts w:hint="eastAsia" w:ascii="仿宋" w:hAnsi="仿宋" w:eastAsia="仿宋" w:cs="仿宋"/>
                <w:color w:val="auto"/>
                <w:kern w:val="2"/>
                <w:sz w:val="24"/>
                <w:szCs w:val="24"/>
                <w:u w:val="none"/>
                <w:lang w:val="en-US" w:eastAsia="zh-CN" w:bidi="ar-SA"/>
              </w:rPr>
              <w:t>121.78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0" w:type="dxa"/>
            <w:vMerge w:val="continue"/>
            <w:noWrap w:val="0"/>
            <w:vAlign w:val="center"/>
          </w:tcPr>
          <w:p>
            <w:pPr>
              <w:pStyle w:val="25"/>
              <w:pageBreakBefore w:val="0"/>
              <w:kinsoku/>
              <w:wordWrap/>
              <w:overflowPunct/>
              <w:topLinePunct w:val="0"/>
              <w:bidi w:val="0"/>
              <w:spacing w:beforeAutospacing="0" w:afterAutospacing="0" w:line="560" w:lineRule="exact"/>
              <w:ind w:firstLine="480" w:firstLineChars="200"/>
              <w:jc w:val="center"/>
              <w:textAlignment w:val="auto"/>
              <w:rPr>
                <w:rFonts w:hint="eastAsia" w:ascii="仿宋" w:hAnsi="仿宋" w:eastAsia="仿宋" w:cs="仿宋"/>
                <w:color w:val="auto"/>
                <w:sz w:val="24"/>
                <w:szCs w:val="24"/>
                <w:u w:val="none"/>
              </w:rPr>
            </w:pPr>
          </w:p>
        </w:tc>
        <w:tc>
          <w:tcPr>
            <w:tcW w:w="3720" w:type="dxa"/>
            <w:noWrap w:val="0"/>
            <w:vAlign w:val="center"/>
          </w:tcPr>
          <w:p>
            <w:pPr>
              <w:pStyle w:val="25"/>
              <w:pageBreakBefore w:val="0"/>
              <w:kinsoku/>
              <w:wordWrap/>
              <w:overflowPunct/>
              <w:topLinePunct w:val="0"/>
              <w:bidi w:val="0"/>
              <w:spacing w:beforeAutospacing="0" w:afterAutospacing="0" w:line="560" w:lineRule="exact"/>
              <w:ind w:left="0" w:leftChars="0" w:firstLine="0" w:firstLineChars="0"/>
              <w:jc w:val="center"/>
              <w:textAlignment w:val="auto"/>
              <w:rPr>
                <w:rFonts w:hint="eastAsia" w:ascii="仿宋" w:hAnsi="仿宋" w:eastAsia="仿宋" w:cs="仿宋"/>
                <w:color w:val="auto"/>
                <w:sz w:val="24"/>
                <w:szCs w:val="24"/>
                <w:u w:val="none"/>
              </w:rPr>
            </w:pPr>
            <w:r>
              <w:rPr>
                <w:rFonts w:hint="eastAsia" w:ascii="仿宋" w:hAnsi="仿宋" w:eastAsia="仿宋" w:cs="仿宋"/>
                <w:color w:val="auto"/>
                <w:sz w:val="24"/>
                <w:szCs w:val="24"/>
                <w:u w:val="none"/>
              </w:rPr>
              <w:t>服务业增加值占GDP比重（%）</w:t>
            </w:r>
          </w:p>
        </w:tc>
        <w:tc>
          <w:tcPr>
            <w:tcW w:w="1758" w:type="dxa"/>
            <w:noWrap w:val="0"/>
            <w:vAlign w:val="center"/>
          </w:tcPr>
          <w:p>
            <w:pPr>
              <w:pStyle w:val="25"/>
              <w:pageBreakBefore w:val="0"/>
              <w:tabs>
                <w:tab w:val="left" w:pos="722"/>
                <w:tab w:val="center" w:pos="1071"/>
              </w:tabs>
              <w:kinsoku/>
              <w:wordWrap/>
              <w:overflowPunct/>
              <w:topLinePunct w:val="0"/>
              <w:bidi w:val="0"/>
              <w:spacing w:beforeAutospacing="0" w:afterAutospacing="0" w:line="560" w:lineRule="exact"/>
              <w:ind w:left="0" w:leftChars="0" w:firstLine="0" w:firstLineChars="0"/>
              <w:jc w:val="center"/>
              <w:textAlignment w:val="auto"/>
              <w:rPr>
                <w:rFonts w:hint="default" w:ascii="仿宋" w:hAnsi="仿宋" w:eastAsia="仿宋" w:cs="仿宋"/>
                <w:color w:val="auto"/>
                <w:sz w:val="24"/>
                <w:szCs w:val="24"/>
                <w:u w:val="none"/>
                <w:lang w:val="en-US" w:eastAsia="zh-CN"/>
              </w:rPr>
            </w:pPr>
            <w:r>
              <w:rPr>
                <w:rFonts w:hint="default" w:ascii="仿宋" w:hAnsi="仿宋" w:eastAsia="仿宋" w:cs="仿宋"/>
                <w:color w:val="auto"/>
                <w:sz w:val="24"/>
                <w:szCs w:val="24"/>
                <w:u w:val="none"/>
                <w:lang w:val="en-US" w:eastAsia="zh-CN"/>
              </w:rPr>
              <w:t>49.5</w:t>
            </w:r>
          </w:p>
        </w:tc>
        <w:tc>
          <w:tcPr>
            <w:tcW w:w="1422" w:type="dxa"/>
            <w:noWrap w:val="0"/>
            <w:vAlign w:val="center"/>
          </w:tcPr>
          <w:p>
            <w:pPr>
              <w:pStyle w:val="25"/>
              <w:pageBreakBefore w:val="0"/>
              <w:kinsoku/>
              <w:wordWrap/>
              <w:overflowPunct/>
              <w:topLinePunct w:val="0"/>
              <w:bidi w:val="0"/>
              <w:spacing w:beforeAutospacing="0" w:afterAutospacing="0" w:line="560" w:lineRule="exact"/>
              <w:ind w:left="0" w:leftChars="0" w:firstLine="0" w:firstLineChars="0"/>
              <w:jc w:val="center"/>
              <w:textAlignment w:val="auto"/>
              <w:rPr>
                <w:rFonts w:hint="eastAsia" w:ascii="仿宋" w:hAnsi="仿宋" w:eastAsia="仿宋" w:cs="仿宋"/>
                <w:color w:val="auto"/>
                <w:sz w:val="24"/>
                <w:szCs w:val="24"/>
                <w:u w:val="none"/>
              </w:rPr>
            </w:pPr>
            <w:r>
              <w:rPr>
                <w:rFonts w:hint="eastAsia" w:ascii="仿宋" w:hAnsi="仿宋" w:eastAsia="仿宋" w:cs="仿宋"/>
                <w:color w:val="auto"/>
                <w:sz w:val="24"/>
                <w:szCs w:val="24"/>
                <w:u w:val="none"/>
                <w:lang w:val="en-US" w:eastAsia="zh-CN"/>
              </w:rPr>
              <w:t>5</w:t>
            </w:r>
            <w:r>
              <w:rPr>
                <w:rFonts w:hint="eastAsia" w:ascii="仿宋" w:hAnsi="仿宋" w:eastAsia="仿宋" w:cs="仿宋"/>
                <w:color w:val="auto"/>
                <w:sz w:val="24"/>
                <w:szCs w:val="24"/>
                <w:u w:val="none"/>
              </w:rPr>
              <w:t>5左右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jc w:val="center"/>
        </w:trPr>
        <w:tc>
          <w:tcPr>
            <w:tcW w:w="1360" w:type="dxa"/>
            <w:vMerge w:val="restart"/>
            <w:noWrap w:val="0"/>
            <w:vAlign w:val="center"/>
          </w:tcPr>
          <w:p>
            <w:pPr>
              <w:pStyle w:val="25"/>
              <w:pageBreakBefore w:val="0"/>
              <w:kinsoku/>
              <w:wordWrap/>
              <w:overflowPunct/>
              <w:topLinePunct w:val="0"/>
              <w:bidi w:val="0"/>
              <w:spacing w:beforeAutospacing="0" w:afterAutospacing="0" w:line="560" w:lineRule="exact"/>
              <w:ind w:left="0" w:leftChars="0" w:firstLine="0" w:firstLineChars="0"/>
              <w:jc w:val="center"/>
              <w:textAlignment w:val="auto"/>
              <w:rPr>
                <w:rFonts w:hint="eastAsia" w:ascii="仿宋" w:hAnsi="仿宋" w:eastAsia="仿宋" w:cs="仿宋"/>
                <w:b/>
                <w:color w:val="auto"/>
                <w:sz w:val="24"/>
                <w:szCs w:val="24"/>
                <w:u w:val="none"/>
              </w:rPr>
            </w:pPr>
            <w:r>
              <w:rPr>
                <w:rFonts w:hint="eastAsia" w:ascii="仿宋" w:hAnsi="仿宋" w:eastAsia="仿宋" w:cs="仿宋"/>
                <w:b/>
                <w:color w:val="auto"/>
                <w:sz w:val="24"/>
                <w:szCs w:val="24"/>
                <w:u w:val="none"/>
              </w:rPr>
              <w:t>质量目标</w:t>
            </w:r>
          </w:p>
        </w:tc>
        <w:tc>
          <w:tcPr>
            <w:tcW w:w="3720" w:type="dxa"/>
            <w:noWrap w:val="0"/>
            <w:vAlign w:val="center"/>
          </w:tcPr>
          <w:p>
            <w:pPr>
              <w:pageBreakBefore w:val="0"/>
              <w:kinsoku/>
              <w:wordWrap/>
              <w:overflowPunct/>
              <w:topLinePunct w:val="0"/>
              <w:bidi w:val="0"/>
              <w:spacing w:beforeAutospacing="0" w:afterAutospacing="0" w:line="560" w:lineRule="exact"/>
              <w:jc w:val="center"/>
              <w:textAlignment w:val="auto"/>
              <w:rPr>
                <w:rFonts w:hint="eastAsia" w:ascii="仿宋" w:hAnsi="仿宋" w:eastAsia="仿宋" w:cs="仿宋"/>
                <w:color w:val="auto"/>
                <w:sz w:val="24"/>
                <w:szCs w:val="24"/>
                <w:u w:val="none"/>
              </w:rPr>
            </w:pPr>
            <w:r>
              <w:rPr>
                <w:rFonts w:hint="eastAsia" w:ascii="仿宋" w:hAnsi="仿宋" w:eastAsia="仿宋" w:cs="仿宋"/>
                <w:color w:val="auto"/>
                <w:sz w:val="24"/>
                <w:szCs w:val="24"/>
                <w:u w:val="none"/>
              </w:rPr>
              <w:t>生产性服务业增加值占服务业增加值比重（%）</w:t>
            </w:r>
          </w:p>
        </w:tc>
        <w:tc>
          <w:tcPr>
            <w:tcW w:w="1758" w:type="dxa"/>
            <w:noWrap w:val="0"/>
            <w:vAlign w:val="center"/>
          </w:tcPr>
          <w:p>
            <w:pPr>
              <w:pStyle w:val="25"/>
              <w:pageBreakBefore w:val="0"/>
              <w:kinsoku/>
              <w:wordWrap/>
              <w:overflowPunct/>
              <w:topLinePunct w:val="0"/>
              <w:bidi w:val="0"/>
              <w:spacing w:beforeAutospacing="0" w:afterAutospacing="0" w:line="560" w:lineRule="exact"/>
              <w:ind w:left="0" w:leftChars="0" w:firstLine="0" w:firstLineChars="0"/>
              <w:jc w:val="center"/>
              <w:textAlignment w:val="auto"/>
              <w:rPr>
                <w:rFonts w:hint="eastAsia" w:ascii="仿宋" w:hAnsi="仿宋" w:eastAsia="仿宋" w:cs="仿宋"/>
                <w:color w:val="auto"/>
                <w:sz w:val="24"/>
                <w:szCs w:val="24"/>
                <w:u w:val="none"/>
                <w:lang w:val="en-US" w:eastAsia="zh-CN"/>
              </w:rPr>
            </w:pPr>
            <w:r>
              <w:rPr>
                <w:rFonts w:hint="eastAsia" w:ascii="仿宋" w:hAnsi="仿宋" w:eastAsia="仿宋" w:cs="仿宋"/>
                <w:color w:val="auto"/>
                <w:sz w:val="24"/>
                <w:szCs w:val="24"/>
                <w:u w:val="none"/>
                <w:lang w:val="en-US" w:eastAsia="zh-CN"/>
              </w:rPr>
              <w:t>35</w:t>
            </w:r>
          </w:p>
        </w:tc>
        <w:tc>
          <w:tcPr>
            <w:tcW w:w="1422" w:type="dxa"/>
            <w:noWrap w:val="0"/>
            <w:vAlign w:val="center"/>
          </w:tcPr>
          <w:p>
            <w:pPr>
              <w:pStyle w:val="25"/>
              <w:pageBreakBefore w:val="0"/>
              <w:kinsoku/>
              <w:wordWrap/>
              <w:overflowPunct/>
              <w:topLinePunct w:val="0"/>
              <w:bidi w:val="0"/>
              <w:spacing w:beforeAutospacing="0" w:afterAutospacing="0" w:line="560" w:lineRule="exact"/>
              <w:ind w:left="0" w:leftChars="0" w:firstLine="0" w:firstLineChars="0"/>
              <w:jc w:val="center"/>
              <w:textAlignment w:val="auto"/>
              <w:rPr>
                <w:rFonts w:hint="eastAsia" w:ascii="仿宋" w:hAnsi="仿宋" w:eastAsia="仿宋" w:cs="仿宋"/>
                <w:color w:val="auto"/>
                <w:sz w:val="24"/>
                <w:szCs w:val="24"/>
                <w:u w:val="none"/>
              </w:rPr>
            </w:pPr>
            <w:r>
              <w:rPr>
                <w:rFonts w:hint="eastAsia" w:ascii="仿宋" w:hAnsi="仿宋" w:eastAsia="仿宋" w:cs="仿宋"/>
                <w:color w:val="auto"/>
                <w:sz w:val="24"/>
                <w:szCs w:val="24"/>
                <w:u w:val="none"/>
              </w:rPr>
              <w:t>4</w:t>
            </w:r>
            <w:r>
              <w:rPr>
                <w:rFonts w:hint="eastAsia" w:ascii="仿宋" w:hAnsi="仿宋" w:eastAsia="仿宋" w:cs="仿宋"/>
                <w:color w:val="auto"/>
                <w:sz w:val="24"/>
                <w:szCs w:val="24"/>
                <w:u w:val="none"/>
                <w:lang w:val="en-US" w:eastAsia="zh-CN"/>
              </w:rPr>
              <w:t>0</w:t>
            </w:r>
            <w:r>
              <w:rPr>
                <w:rFonts w:hint="eastAsia" w:ascii="仿宋" w:hAnsi="仿宋" w:eastAsia="仿宋" w:cs="仿宋"/>
                <w:color w:val="auto"/>
                <w:sz w:val="24"/>
                <w:szCs w:val="24"/>
                <w:u w:val="none"/>
              </w:rPr>
              <w:t>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0" w:type="dxa"/>
            <w:vMerge w:val="continue"/>
            <w:noWrap w:val="0"/>
            <w:vAlign w:val="center"/>
          </w:tcPr>
          <w:p>
            <w:pPr>
              <w:pStyle w:val="25"/>
              <w:pageBreakBefore w:val="0"/>
              <w:kinsoku/>
              <w:wordWrap/>
              <w:overflowPunct/>
              <w:topLinePunct w:val="0"/>
              <w:bidi w:val="0"/>
              <w:spacing w:beforeAutospacing="0" w:afterAutospacing="0" w:line="560" w:lineRule="exact"/>
              <w:ind w:firstLine="480" w:firstLineChars="200"/>
              <w:jc w:val="center"/>
              <w:textAlignment w:val="auto"/>
              <w:rPr>
                <w:rFonts w:hint="eastAsia" w:ascii="仿宋" w:hAnsi="仿宋" w:eastAsia="仿宋" w:cs="仿宋"/>
                <w:color w:val="auto"/>
                <w:sz w:val="24"/>
                <w:szCs w:val="24"/>
                <w:u w:val="none"/>
              </w:rPr>
            </w:pPr>
          </w:p>
        </w:tc>
        <w:tc>
          <w:tcPr>
            <w:tcW w:w="3720" w:type="dxa"/>
            <w:noWrap w:val="0"/>
            <w:vAlign w:val="center"/>
          </w:tcPr>
          <w:p>
            <w:pPr>
              <w:pStyle w:val="25"/>
              <w:pageBreakBefore w:val="0"/>
              <w:kinsoku/>
              <w:wordWrap/>
              <w:overflowPunct/>
              <w:topLinePunct w:val="0"/>
              <w:bidi w:val="0"/>
              <w:spacing w:beforeAutospacing="0" w:afterAutospacing="0" w:line="560" w:lineRule="exact"/>
              <w:ind w:left="0" w:leftChars="0" w:firstLine="0" w:firstLineChars="0"/>
              <w:jc w:val="center"/>
              <w:textAlignment w:val="auto"/>
              <w:rPr>
                <w:rFonts w:hint="eastAsia" w:ascii="仿宋" w:hAnsi="仿宋" w:eastAsia="仿宋" w:cs="仿宋"/>
                <w:color w:val="auto"/>
                <w:sz w:val="24"/>
                <w:szCs w:val="24"/>
                <w:u w:val="none"/>
              </w:rPr>
            </w:pPr>
            <w:r>
              <w:rPr>
                <w:rFonts w:hint="eastAsia" w:ascii="仿宋" w:hAnsi="仿宋" w:eastAsia="仿宋" w:cs="仿宋"/>
                <w:color w:val="auto"/>
                <w:sz w:val="24"/>
                <w:szCs w:val="24"/>
                <w:u w:val="none"/>
              </w:rPr>
              <w:t>服务业投资占全社会投资比重（%）</w:t>
            </w:r>
          </w:p>
        </w:tc>
        <w:tc>
          <w:tcPr>
            <w:tcW w:w="1758" w:type="dxa"/>
            <w:noWrap w:val="0"/>
            <w:vAlign w:val="center"/>
          </w:tcPr>
          <w:p>
            <w:pPr>
              <w:pStyle w:val="25"/>
              <w:pageBreakBefore w:val="0"/>
              <w:kinsoku/>
              <w:wordWrap/>
              <w:overflowPunct/>
              <w:topLinePunct w:val="0"/>
              <w:bidi w:val="0"/>
              <w:spacing w:beforeAutospacing="0" w:afterAutospacing="0" w:line="560" w:lineRule="exact"/>
              <w:ind w:left="0" w:leftChars="0" w:firstLine="0" w:firstLineChars="0"/>
              <w:jc w:val="center"/>
              <w:textAlignment w:val="auto"/>
              <w:rPr>
                <w:rFonts w:hint="eastAsia" w:ascii="仿宋" w:hAnsi="仿宋" w:eastAsia="仿宋" w:cs="仿宋"/>
                <w:color w:val="auto"/>
                <w:sz w:val="24"/>
                <w:szCs w:val="24"/>
                <w:u w:val="none"/>
              </w:rPr>
            </w:pPr>
            <w:r>
              <w:rPr>
                <w:rFonts w:hint="eastAsia" w:ascii="仿宋" w:hAnsi="仿宋" w:eastAsia="仿宋" w:cs="仿宋"/>
                <w:color w:val="auto"/>
                <w:sz w:val="24"/>
                <w:szCs w:val="24"/>
                <w:u w:val="none"/>
                <w:lang w:val="en-US" w:eastAsia="zh-CN"/>
              </w:rPr>
              <w:t>36</w:t>
            </w:r>
          </w:p>
        </w:tc>
        <w:tc>
          <w:tcPr>
            <w:tcW w:w="1422" w:type="dxa"/>
            <w:noWrap w:val="0"/>
            <w:vAlign w:val="center"/>
          </w:tcPr>
          <w:p>
            <w:pPr>
              <w:pStyle w:val="25"/>
              <w:pageBreakBefore w:val="0"/>
              <w:kinsoku/>
              <w:wordWrap/>
              <w:overflowPunct/>
              <w:topLinePunct w:val="0"/>
              <w:bidi w:val="0"/>
              <w:spacing w:beforeAutospacing="0" w:afterAutospacing="0" w:line="560" w:lineRule="exact"/>
              <w:ind w:left="0" w:leftChars="0" w:firstLine="0" w:firstLineChars="0"/>
              <w:jc w:val="center"/>
              <w:textAlignment w:val="auto"/>
              <w:rPr>
                <w:rFonts w:hint="eastAsia" w:ascii="仿宋" w:hAnsi="仿宋" w:eastAsia="仿宋" w:cs="仿宋"/>
                <w:color w:val="auto"/>
                <w:sz w:val="24"/>
                <w:szCs w:val="24"/>
                <w:u w:val="none"/>
              </w:rPr>
            </w:pPr>
            <w:r>
              <w:rPr>
                <w:rFonts w:hint="eastAsia" w:ascii="仿宋" w:hAnsi="仿宋" w:eastAsia="仿宋" w:cs="仿宋"/>
                <w:color w:val="auto"/>
                <w:sz w:val="24"/>
                <w:szCs w:val="24"/>
                <w:u w:val="none"/>
                <w:lang w:val="en-US" w:eastAsia="zh-CN"/>
              </w:rPr>
              <w:t>45</w:t>
            </w:r>
            <w:r>
              <w:rPr>
                <w:rFonts w:hint="eastAsia" w:ascii="仿宋" w:hAnsi="仿宋" w:eastAsia="仿宋" w:cs="仿宋"/>
                <w:color w:val="auto"/>
                <w:sz w:val="24"/>
                <w:szCs w:val="24"/>
                <w:u w:val="none"/>
              </w:rPr>
              <w:t>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0" w:type="dxa"/>
            <w:vMerge w:val="continue"/>
            <w:noWrap w:val="0"/>
            <w:vAlign w:val="center"/>
          </w:tcPr>
          <w:p>
            <w:pPr>
              <w:pStyle w:val="25"/>
              <w:pageBreakBefore w:val="0"/>
              <w:kinsoku/>
              <w:wordWrap/>
              <w:overflowPunct/>
              <w:topLinePunct w:val="0"/>
              <w:bidi w:val="0"/>
              <w:spacing w:beforeAutospacing="0" w:afterAutospacing="0" w:line="560" w:lineRule="exact"/>
              <w:ind w:firstLine="480" w:firstLineChars="200"/>
              <w:jc w:val="center"/>
              <w:textAlignment w:val="auto"/>
              <w:rPr>
                <w:rFonts w:hint="eastAsia" w:ascii="仿宋" w:hAnsi="仿宋" w:eastAsia="仿宋" w:cs="仿宋"/>
                <w:color w:val="auto"/>
                <w:sz w:val="24"/>
                <w:szCs w:val="24"/>
                <w:u w:val="none"/>
              </w:rPr>
            </w:pPr>
          </w:p>
        </w:tc>
        <w:tc>
          <w:tcPr>
            <w:tcW w:w="3720" w:type="dxa"/>
            <w:noWrap w:val="0"/>
            <w:vAlign w:val="center"/>
          </w:tcPr>
          <w:p>
            <w:pPr>
              <w:pStyle w:val="25"/>
              <w:pageBreakBefore w:val="0"/>
              <w:kinsoku/>
              <w:wordWrap/>
              <w:overflowPunct/>
              <w:topLinePunct w:val="0"/>
              <w:bidi w:val="0"/>
              <w:spacing w:beforeAutospacing="0" w:afterAutospacing="0" w:line="560" w:lineRule="exact"/>
              <w:ind w:left="0" w:leftChars="0" w:firstLine="0" w:firstLineChars="0"/>
              <w:jc w:val="center"/>
              <w:textAlignment w:val="auto"/>
              <w:rPr>
                <w:rFonts w:hint="eastAsia" w:ascii="仿宋" w:hAnsi="仿宋" w:eastAsia="仿宋" w:cs="仿宋"/>
                <w:color w:val="auto"/>
                <w:sz w:val="24"/>
                <w:szCs w:val="24"/>
                <w:u w:val="none"/>
              </w:rPr>
            </w:pPr>
            <w:r>
              <w:rPr>
                <w:rFonts w:hint="eastAsia" w:ascii="仿宋" w:hAnsi="仿宋" w:eastAsia="仿宋" w:cs="仿宋"/>
                <w:color w:val="auto"/>
                <w:sz w:val="24"/>
                <w:szCs w:val="24"/>
                <w:u w:val="none"/>
              </w:rPr>
              <w:t>服务业税收占全部税收比重（%）</w:t>
            </w:r>
          </w:p>
        </w:tc>
        <w:tc>
          <w:tcPr>
            <w:tcW w:w="1758" w:type="dxa"/>
            <w:noWrap w:val="0"/>
            <w:vAlign w:val="center"/>
          </w:tcPr>
          <w:p>
            <w:pPr>
              <w:pStyle w:val="25"/>
              <w:pageBreakBefore w:val="0"/>
              <w:kinsoku/>
              <w:wordWrap/>
              <w:overflowPunct/>
              <w:topLinePunct w:val="0"/>
              <w:bidi w:val="0"/>
              <w:spacing w:beforeAutospacing="0" w:afterAutospacing="0" w:line="560" w:lineRule="exact"/>
              <w:ind w:left="0" w:leftChars="0" w:firstLine="0" w:firstLineChars="0"/>
              <w:jc w:val="center"/>
              <w:textAlignment w:val="auto"/>
              <w:rPr>
                <w:rFonts w:hint="eastAsia" w:ascii="仿宋" w:hAnsi="仿宋" w:eastAsia="仿宋" w:cs="仿宋"/>
                <w:color w:val="auto"/>
                <w:sz w:val="24"/>
                <w:szCs w:val="24"/>
                <w:u w:val="none"/>
                <w:lang w:val="en-US" w:eastAsia="zh-CN"/>
              </w:rPr>
            </w:pPr>
            <w:r>
              <w:rPr>
                <w:rFonts w:hint="eastAsia" w:ascii="仿宋" w:hAnsi="仿宋" w:eastAsia="仿宋" w:cs="仿宋"/>
                <w:color w:val="auto"/>
                <w:sz w:val="24"/>
                <w:szCs w:val="24"/>
                <w:u w:val="none"/>
                <w:lang w:val="en-US" w:eastAsia="zh-CN"/>
              </w:rPr>
              <w:t>49</w:t>
            </w:r>
          </w:p>
        </w:tc>
        <w:tc>
          <w:tcPr>
            <w:tcW w:w="1422" w:type="dxa"/>
            <w:noWrap w:val="0"/>
            <w:vAlign w:val="center"/>
          </w:tcPr>
          <w:p>
            <w:pPr>
              <w:pStyle w:val="25"/>
              <w:pageBreakBefore w:val="0"/>
              <w:kinsoku/>
              <w:wordWrap/>
              <w:overflowPunct/>
              <w:topLinePunct w:val="0"/>
              <w:bidi w:val="0"/>
              <w:spacing w:beforeAutospacing="0" w:afterAutospacing="0" w:line="560" w:lineRule="exact"/>
              <w:ind w:left="0" w:leftChars="0" w:firstLine="0" w:firstLineChars="0"/>
              <w:jc w:val="center"/>
              <w:textAlignment w:val="auto"/>
              <w:rPr>
                <w:rFonts w:hint="eastAsia" w:ascii="仿宋" w:hAnsi="仿宋" w:eastAsia="仿宋" w:cs="仿宋"/>
                <w:color w:val="auto"/>
                <w:sz w:val="24"/>
                <w:szCs w:val="24"/>
                <w:u w:val="none"/>
              </w:rPr>
            </w:pPr>
            <w:r>
              <w:rPr>
                <w:rFonts w:hint="eastAsia" w:ascii="仿宋" w:hAnsi="仿宋" w:eastAsia="仿宋" w:cs="仿宋"/>
                <w:color w:val="auto"/>
                <w:sz w:val="24"/>
                <w:szCs w:val="24"/>
                <w:u w:val="none"/>
                <w:lang w:val="en-US" w:eastAsia="zh-CN"/>
              </w:rPr>
              <w:t>55</w:t>
            </w:r>
            <w:r>
              <w:rPr>
                <w:rFonts w:hint="eastAsia" w:ascii="仿宋" w:hAnsi="仿宋" w:eastAsia="仿宋" w:cs="仿宋"/>
                <w:color w:val="auto"/>
                <w:sz w:val="24"/>
                <w:szCs w:val="24"/>
                <w:u w:val="none"/>
              </w:rPr>
              <w:t>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0" w:type="dxa"/>
            <w:vMerge w:val="continue"/>
            <w:noWrap w:val="0"/>
            <w:vAlign w:val="center"/>
          </w:tcPr>
          <w:p>
            <w:pPr>
              <w:pStyle w:val="25"/>
              <w:pageBreakBefore w:val="0"/>
              <w:kinsoku/>
              <w:wordWrap/>
              <w:overflowPunct/>
              <w:topLinePunct w:val="0"/>
              <w:bidi w:val="0"/>
              <w:spacing w:beforeAutospacing="0" w:afterAutospacing="0" w:line="560" w:lineRule="exact"/>
              <w:ind w:firstLine="480" w:firstLineChars="200"/>
              <w:jc w:val="center"/>
              <w:textAlignment w:val="auto"/>
              <w:rPr>
                <w:rFonts w:hint="eastAsia" w:ascii="仿宋" w:hAnsi="仿宋" w:eastAsia="仿宋" w:cs="仿宋"/>
                <w:color w:val="auto"/>
                <w:sz w:val="24"/>
                <w:szCs w:val="24"/>
                <w:u w:val="none"/>
              </w:rPr>
            </w:pPr>
          </w:p>
        </w:tc>
        <w:tc>
          <w:tcPr>
            <w:tcW w:w="3720" w:type="dxa"/>
            <w:noWrap w:val="0"/>
            <w:vAlign w:val="center"/>
          </w:tcPr>
          <w:p>
            <w:pPr>
              <w:pageBreakBefore w:val="0"/>
              <w:kinsoku/>
              <w:wordWrap/>
              <w:overflowPunct/>
              <w:topLinePunct w:val="0"/>
              <w:bidi w:val="0"/>
              <w:spacing w:beforeAutospacing="0" w:afterAutospacing="0" w:line="560" w:lineRule="exact"/>
              <w:jc w:val="center"/>
              <w:textAlignment w:val="auto"/>
              <w:rPr>
                <w:rFonts w:hint="eastAsia" w:ascii="仿宋" w:hAnsi="仿宋" w:eastAsia="仿宋" w:cs="仿宋"/>
                <w:color w:val="auto"/>
                <w:sz w:val="24"/>
                <w:szCs w:val="24"/>
                <w:u w:val="none"/>
              </w:rPr>
            </w:pPr>
            <w:r>
              <w:rPr>
                <w:rFonts w:hint="eastAsia" w:ascii="仿宋" w:hAnsi="仿宋" w:eastAsia="仿宋" w:cs="仿宋"/>
                <w:color w:val="auto"/>
                <w:sz w:val="24"/>
                <w:szCs w:val="24"/>
                <w:u w:val="none"/>
              </w:rPr>
              <w:t>省级现代服务业集聚区（个）</w:t>
            </w:r>
          </w:p>
        </w:tc>
        <w:tc>
          <w:tcPr>
            <w:tcW w:w="1758" w:type="dxa"/>
            <w:noWrap w:val="0"/>
            <w:vAlign w:val="center"/>
          </w:tcPr>
          <w:p>
            <w:pPr>
              <w:pStyle w:val="25"/>
              <w:pageBreakBefore w:val="0"/>
              <w:kinsoku/>
              <w:wordWrap/>
              <w:overflowPunct/>
              <w:topLinePunct w:val="0"/>
              <w:bidi w:val="0"/>
              <w:spacing w:beforeAutospacing="0" w:afterAutospacing="0" w:line="560" w:lineRule="exact"/>
              <w:ind w:left="0" w:leftChars="0" w:firstLine="0" w:firstLineChars="0"/>
              <w:jc w:val="center"/>
              <w:textAlignment w:val="auto"/>
              <w:rPr>
                <w:rFonts w:hint="eastAsia" w:ascii="仿宋" w:hAnsi="仿宋" w:eastAsia="仿宋" w:cs="仿宋"/>
                <w:color w:val="auto"/>
                <w:sz w:val="24"/>
                <w:szCs w:val="24"/>
                <w:u w:val="none"/>
                <w:lang w:val="en-US" w:eastAsia="zh-CN"/>
              </w:rPr>
            </w:pPr>
            <w:r>
              <w:rPr>
                <w:rFonts w:hint="eastAsia" w:ascii="仿宋" w:hAnsi="仿宋" w:eastAsia="仿宋" w:cs="仿宋"/>
                <w:color w:val="auto"/>
                <w:sz w:val="24"/>
                <w:szCs w:val="24"/>
                <w:u w:val="none"/>
                <w:lang w:val="en-US" w:eastAsia="zh-CN"/>
              </w:rPr>
              <w:t>3</w:t>
            </w:r>
          </w:p>
        </w:tc>
        <w:tc>
          <w:tcPr>
            <w:tcW w:w="1422" w:type="dxa"/>
            <w:noWrap w:val="0"/>
            <w:vAlign w:val="center"/>
          </w:tcPr>
          <w:p>
            <w:pPr>
              <w:pStyle w:val="25"/>
              <w:pageBreakBefore w:val="0"/>
              <w:kinsoku/>
              <w:wordWrap/>
              <w:overflowPunct/>
              <w:topLinePunct w:val="0"/>
              <w:bidi w:val="0"/>
              <w:spacing w:beforeAutospacing="0" w:afterAutospacing="0" w:line="560" w:lineRule="exact"/>
              <w:ind w:left="0" w:leftChars="0" w:firstLine="0" w:firstLineChars="0"/>
              <w:jc w:val="center"/>
              <w:textAlignment w:val="auto"/>
              <w:rPr>
                <w:rFonts w:hint="eastAsia" w:ascii="仿宋" w:hAnsi="仿宋" w:eastAsia="仿宋" w:cs="仿宋"/>
                <w:color w:val="auto"/>
                <w:sz w:val="24"/>
                <w:szCs w:val="24"/>
                <w:u w:val="none"/>
                <w:lang w:val="en-US" w:eastAsia="zh-CN"/>
              </w:rPr>
            </w:pPr>
            <w:r>
              <w:rPr>
                <w:rFonts w:hint="eastAsia" w:ascii="仿宋" w:hAnsi="仿宋" w:eastAsia="仿宋" w:cs="仿宋"/>
                <w:color w:val="auto"/>
                <w:sz w:val="24"/>
                <w:szCs w:val="24"/>
                <w:u w:val="none"/>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0" w:type="dxa"/>
            <w:vMerge w:val="continue"/>
            <w:noWrap w:val="0"/>
            <w:vAlign w:val="center"/>
          </w:tcPr>
          <w:p>
            <w:pPr>
              <w:pageBreakBefore w:val="0"/>
              <w:kinsoku/>
              <w:wordWrap/>
              <w:overflowPunct/>
              <w:topLinePunct w:val="0"/>
              <w:bidi w:val="0"/>
              <w:spacing w:beforeAutospacing="0" w:afterAutospacing="0" w:line="560" w:lineRule="exact"/>
              <w:ind w:firstLine="480" w:firstLineChars="200"/>
              <w:jc w:val="center"/>
              <w:textAlignment w:val="auto"/>
              <w:rPr>
                <w:rFonts w:hint="eastAsia" w:ascii="仿宋" w:hAnsi="仿宋" w:eastAsia="仿宋" w:cs="仿宋"/>
                <w:color w:val="auto"/>
                <w:sz w:val="24"/>
                <w:szCs w:val="24"/>
                <w:u w:val="none"/>
              </w:rPr>
            </w:pPr>
          </w:p>
        </w:tc>
        <w:tc>
          <w:tcPr>
            <w:tcW w:w="3720" w:type="dxa"/>
            <w:noWrap w:val="0"/>
            <w:vAlign w:val="center"/>
          </w:tcPr>
          <w:p>
            <w:pPr>
              <w:pageBreakBefore w:val="0"/>
              <w:kinsoku/>
              <w:wordWrap/>
              <w:overflowPunct/>
              <w:topLinePunct w:val="0"/>
              <w:bidi w:val="0"/>
              <w:spacing w:beforeAutospacing="0" w:afterAutospacing="0" w:line="560" w:lineRule="exact"/>
              <w:jc w:val="center"/>
              <w:textAlignment w:val="auto"/>
              <w:rPr>
                <w:rFonts w:hint="eastAsia" w:ascii="仿宋" w:hAnsi="仿宋" w:eastAsia="仿宋" w:cs="仿宋"/>
                <w:color w:val="auto"/>
                <w:sz w:val="24"/>
                <w:szCs w:val="24"/>
                <w:u w:val="none"/>
              </w:rPr>
            </w:pPr>
            <w:r>
              <w:rPr>
                <w:rFonts w:hint="eastAsia" w:ascii="仿宋" w:hAnsi="仿宋" w:eastAsia="仿宋" w:cs="仿宋"/>
                <w:color w:val="auto"/>
                <w:sz w:val="24"/>
                <w:szCs w:val="24"/>
                <w:u w:val="none"/>
              </w:rPr>
              <w:t>省级服务业龙头企业（家）</w:t>
            </w:r>
          </w:p>
        </w:tc>
        <w:tc>
          <w:tcPr>
            <w:tcW w:w="1758" w:type="dxa"/>
            <w:noWrap w:val="0"/>
            <w:vAlign w:val="center"/>
          </w:tcPr>
          <w:p>
            <w:pPr>
              <w:pStyle w:val="25"/>
              <w:pageBreakBefore w:val="0"/>
              <w:kinsoku/>
              <w:wordWrap/>
              <w:overflowPunct/>
              <w:topLinePunct w:val="0"/>
              <w:bidi w:val="0"/>
              <w:spacing w:beforeAutospacing="0" w:afterAutospacing="0" w:line="560" w:lineRule="exact"/>
              <w:ind w:left="0" w:leftChars="0" w:firstLine="0" w:firstLineChars="0"/>
              <w:jc w:val="center"/>
              <w:textAlignment w:val="auto"/>
              <w:rPr>
                <w:rFonts w:hint="eastAsia" w:ascii="仿宋" w:hAnsi="仿宋" w:eastAsia="仿宋" w:cs="仿宋"/>
                <w:color w:val="auto"/>
                <w:sz w:val="24"/>
                <w:szCs w:val="24"/>
                <w:u w:val="none"/>
                <w:lang w:eastAsia="zh-CN"/>
              </w:rPr>
            </w:pPr>
            <w:r>
              <w:rPr>
                <w:rFonts w:hint="eastAsia" w:ascii="仿宋" w:hAnsi="仿宋" w:eastAsia="仿宋" w:cs="仿宋"/>
                <w:color w:val="auto"/>
                <w:sz w:val="24"/>
                <w:szCs w:val="24"/>
                <w:u w:val="none"/>
                <w:lang w:val="en-US" w:eastAsia="zh-CN"/>
              </w:rPr>
              <w:t>9</w:t>
            </w:r>
          </w:p>
        </w:tc>
        <w:tc>
          <w:tcPr>
            <w:tcW w:w="1422" w:type="dxa"/>
            <w:noWrap w:val="0"/>
            <w:vAlign w:val="center"/>
          </w:tcPr>
          <w:p>
            <w:pPr>
              <w:pStyle w:val="25"/>
              <w:pageBreakBefore w:val="0"/>
              <w:kinsoku/>
              <w:wordWrap/>
              <w:overflowPunct/>
              <w:topLinePunct w:val="0"/>
              <w:bidi w:val="0"/>
              <w:spacing w:beforeAutospacing="0" w:afterAutospacing="0" w:line="560" w:lineRule="exact"/>
              <w:ind w:left="0" w:leftChars="0" w:firstLine="0" w:firstLineChars="0"/>
              <w:jc w:val="center"/>
              <w:textAlignment w:val="auto"/>
              <w:rPr>
                <w:rFonts w:hint="eastAsia" w:ascii="仿宋" w:hAnsi="仿宋" w:eastAsia="仿宋" w:cs="仿宋"/>
                <w:color w:val="auto"/>
                <w:sz w:val="24"/>
                <w:szCs w:val="24"/>
                <w:u w:val="none"/>
                <w:lang w:val="en-US" w:eastAsia="zh-CN"/>
              </w:rPr>
            </w:pPr>
            <w:r>
              <w:rPr>
                <w:rFonts w:hint="eastAsia" w:ascii="仿宋" w:hAnsi="仿宋" w:eastAsia="仿宋" w:cs="仿宋"/>
                <w:color w:val="auto"/>
                <w:sz w:val="24"/>
                <w:szCs w:val="24"/>
                <w:u w:val="none"/>
                <w:lang w:val="en-US" w:eastAsia="zh-CN"/>
              </w:rPr>
              <w:t>18</w:t>
            </w:r>
          </w:p>
        </w:tc>
      </w:tr>
    </w:tbl>
    <w:p>
      <w:pPr>
        <w:pageBreakBefore w:val="0"/>
        <w:kinsoku/>
        <w:wordWrap/>
        <w:overflowPunct/>
        <w:topLinePunct w:val="0"/>
        <w:bidi w:val="0"/>
        <w:spacing w:beforeAutospacing="0" w:afterAutospacing="0" w:line="560" w:lineRule="exact"/>
        <w:ind w:firstLine="640" w:firstLineChars="200"/>
        <w:jc w:val="both"/>
        <w:textAlignment w:val="auto"/>
        <w:outlineLvl w:val="0"/>
        <w:rPr>
          <w:rFonts w:hint="eastAsia" w:ascii="黑体" w:hAnsi="黑体" w:eastAsia="黑体" w:cs="黑体"/>
          <w:color w:val="auto"/>
          <w:sz w:val="32"/>
          <w:szCs w:val="32"/>
          <w:u w:val="none"/>
        </w:rPr>
      </w:pPr>
      <w:bookmarkStart w:id="24" w:name="_Toc15835"/>
      <w:bookmarkStart w:id="25" w:name="_Toc447058121"/>
      <w:r>
        <w:rPr>
          <w:rFonts w:hint="eastAsia" w:ascii="黑体" w:hAnsi="黑体" w:eastAsia="黑体" w:cs="黑体"/>
          <w:color w:val="auto"/>
          <w:sz w:val="32"/>
          <w:szCs w:val="32"/>
          <w:u w:val="none"/>
          <w:lang w:eastAsia="zh-CN"/>
        </w:rPr>
        <w:t>四、战略</w:t>
      </w:r>
      <w:r>
        <w:rPr>
          <w:rFonts w:hint="eastAsia" w:ascii="黑体" w:hAnsi="黑体" w:eastAsia="黑体" w:cs="黑体"/>
          <w:color w:val="auto"/>
          <w:sz w:val="32"/>
          <w:szCs w:val="32"/>
          <w:u w:val="none"/>
        </w:rPr>
        <w:t>布局</w:t>
      </w:r>
      <w:bookmarkEnd w:id="24"/>
    </w:p>
    <w:p>
      <w:pPr>
        <w:pageBreakBefore w:val="0"/>
        <w:kinsoku/>
        <w:wordWrap/>
        <w:overflowPunct/>
        <w:topLinePunct w:val="0"/>
        <w:bidi w:val="0"/>
        <w:spacing w:beforeAutospacing="0" w:afterAutospacing="0" w:line="560" w:lineRule="exact"/>
        <w:ind w:firstLine="640" w:firstLineChars="200"/>
        <w:jc w:val="both"/>
        <w:textAlignment w:val="auto"/>
        <w:outlineLvl w:val="1"/>
        <w:rPr>
          <w:rFonts w:hint="default" w:ascii="楷体" w:hAnsi="楷体" w:eastAsia="楷体" w:cs="楷体"/>
          <w:color w:val="auto"/>
          <w:sz w:val="32"/>
          <w:szCs w:val="32"/>
          <w:u w:val="none"/>
          <w:lang w:val="en-US" w:eastAsia="zh-CN"/>
        </w:rPr>
      </w:pPr>
      <w:bookmarkStart w:id="26" w:name="_Toc27451"/>
      <w:r>
        <w:rPr>
          <w:rFonts w:hint="eastAsia" w:ascii="楷体" w:hAnsi="楷体" w:eastAsia="楷体" w:cs="楷体"/>
          <w:color w:val="auto"/>
          <w:sz w:val="32"/>
          <w:szCs w:val="32"/>
          <w:u w:val="none"/>
          <w:lang w:eastAsia="zh-CN"/>
        </w:rPr>
        <w:t>（一）发展路径</w:t>
      </w:r>
      <w:bookmarkEnd w:id="26"/>
    </w:p>
    <w:p>
      <w:pPr>
        <w:pageBreakBefore w:val="0"/>
        <w:kinsoku/>
        <w:wordWrap/>
        <w:overflowPunct/>
        <w:topLinePunct w:val="0"/>
        <w:bidi w:val="0"/>
        <w:spacing w:beforeAutospacing="0" w:afterAutospacing="0" w:line="560" w:lineRule="exact"/>
        <w:ind w:firstLine="640" w:firstLineChars="200"/>
        <w:jc w:val="both"/>
        <w:textAlignment w:val="auto"/>
        <w:rPr>
          <w:rFonts w:hint="eastAsia" w:ascii="仿宋" w:hAnsi="仿宋" w:eastAsia="仿宋" w:cs="仿宋"/>
          <w:color w:val="auto"/>
          <w:sz w:val="32"/>
          <w:szCs w:val="32"/>
          <w:u w:val="none"/>
          <w:lang w:eastAsia="zh-CN"/>
        </w:rPr>
      </w:pPr>
      <w:r>
        <w:rPr>
          <w:rFonts w:hint="eastAsia" w:ascii="仿宋" w:hAnsi="仿宋" w:eastAsia="仿宋" w:cs="仿宋"/>
          <w:color w:val="auto"/>
          <w:sz w:val="32"/>
          <w:szCs w:val="32"/>
          <w:u w:val="none"/>
          <w:lang w:eastAsia="zh-CN"/>
        </w:rPr>
        <w:t>加快发展服务业，以制度创新、科技创新和管理创新为动力，以产业化、市场化、社会化为方向，坚持扩大总量与提升水平、改革创新与扩大开放、整体推进与重点突破、政府推动与市场运作、经济效益与社会效益相结合，走“项目驱动、城乡融合、业态更新、网点覆盖”的发展路径。</w:t>
      </w:r>
    </w:p>
    <w:p>
      <w:pPr>
        <w:pageBreakBefore w:val="0"/>
        <w:numPr>
          <w:ilvl w:val="0"/>
          <w:numId w:val="5"/>
        </w:numPr>
        <w:kinsoku/>
        <w:wordWrap/>
        <w:overflowPunct/>
        <w:topLinePunct w:val="0"/>
        <w:bidi w:val="0"/>
        <w:spacing w:beforeAutospacing="0" w:afterAutospacing="0" w:line="560" w:lineRule="exact"/>
        <w:ind w:firstLine="643" w:firstLineChars="200"/>
        <w:jc w:val="both"/>
        <w:textAlignment w:val="auto"/>
        <w:outlineLvl w:val="2"/>
        <w:rPr>
          <w:rFonts w:hint="eastAsia" w:ascii="仿宋" w:hAnsi="仿宋" w:eastAsia="仿宋" w:cs="仿宋"/>
          <w:b/>
          <w:bCs/>
          <w:color w:val="auto"/>
          <w:sz w:val="32"/>
          <w:szCs w:val="32"/>
          <w:u w:val="none"/>
          <w:lang w:eastAsia="zh-CN"/>
        </w:rPr>
      </w:pPr>
      <w:bookmarkStart w:id="27" w:name="_Toc4483"/>
      <w:r>
        <w:rPr>
          <w:rFonts w:hint="eastAsia" w:ascii="仿宋" w:hAnsi="仿宋" w:eastAsia="仿宋" w:cs="仿宋"/>
          <w:b/>
          <w:bCs/>
          <w:color w:val="auto"/>
          <w:sz w:val="32"/>
          <w:szCs w:val="32"/>
          <w:u w:val="none"/>
          <w:lang w:eastAsia="zh-CN"/>
        </w:rPr>
        <w:t>项目驱动</w:t>
      </w:r>
      <w:bookmarkEnd w:id="27"/>
    </w:p>
    <w:p>
      <w:pPr>
        <w:pageBreakBefore w:val="0"/>
        <w:kinsoku/>
        <w:wordWrap/>
        <w:overflowPunct/>
        <w:topLinePunct w:val="0"/>
        <w:bidi w:val="0"/>
        <w:spacing w:beforeAutospacing="0" w:afterAutospacing="0" w:line="560" w:lineRule="exact"/>
        <w:ind w:firstLine="640" w:firstLineChars="200"/>
        <w:jc w:val="both"/>
        <w:textAlignment w:val="auto"/>
        <w:rPr>
          <w:rFonts w:hint="eastAsia" w:ascii="仿宋" w:hAnsi="仿宋" w:eastAsia="仿宋" w:cs="仿宋"/>
          <w:color w:val="auto"/>
          <w:sz w:val="32"/>
          <w:szCs w:val="32"/>
          <w:u w:val="none"/>
          <w:lang w:eastAsia="zh-CN"/>
        </w:rPr>
      </w:pPr>
      <w:r>
        <w:rPr>
          <w:rFonts w:hint="eastAsia" w:ascii="仿宋" w:hAnsi="仿宋" w:eastAsia="仿宋" w:cs="仿宋"/>
          <w:color w:val="auto"/>
          <w:sz w:val="32"/>
          <w:szCs w:val="32"/>
          <w:u w:val="none"/>
          <w:lang w:eastAsia="zh-CN"/>
        </w:rPr>
        <w:t>以大项目、大平台为载体开拓服务业的大市场，既鼓励创办小企业、做精做优小项目，更着力实施项目驱动战略，植入现代服务业大项目，培育服务业大品牌。</w:t>
      </w:r>
    </w:p>
    <w:p>
      <w:pPr>
        <w:pageBreakBefore w:val="0"/>
        <w:numPr>
          <w:ilvl w:val="0"/>
          <w:numId w:val="5"/>
        </w:numPr>
        <w:kinsoku/>
        <w:wordWrap/>
        <w:overflowPunct/>
        <w:topLinePunct w:val="0"/>
        <w:bidi w:val="0"/>
        <w:spacing w:beforeAutospacing="0" w:afterAutospacing="0" w:line="560" w:lineRule="exact"/>
        <w:ind w:left="0" w:leftChars="0" w:firstLine="643" w:firstLineChars="200"/>
        <w:jc w:val="both"/>
        <w:textAlignment w:val="auto"/>
        <w:outlineLvl w:val="2"/>
        <w:rPr>
          <w:rFonts w:hint="eastAsia" w:ascii="仿宋" w:hAnsi="仿宋" w:eastAsia="仿宋" w:cs="仿宋"/>
          <w:b/>
          <w:bCs/>
          <w:color w:val="auto"/>
          <w:sz w:val="32"/>
          <w:szCs w:val="32"/>
          <w:u w:val="none"/>
          <w:lang w:eastAsia="zh-CN"/>
        </w:rPr>
      </w:pPr>
      <w:bookmarkStart w:id="28" w:name="_Toc13156"/>
      <w:r>
        <w:rPr>
          <w:rFonts w:hint="eastAsia" w:ascii="仿宋" w:hAnsi="仿宋" w:eastAsia="仿宋" w:cs="仿宋"/>
          <w:b/>
          <w:bCs/>
          <w:color w:val="auto"/>
          <w:sz w:val="32"/>
          <w:szCs w:val="32"/>
          <w:u w:val="none"/>
          <w:lang w:eastAsia="zh-CN"/>
        </w:rPr>
        <w:t>城乡融合</w:t>
      </w:r>
      <w:bookmarkEnd w:id="28"/>
    </w:p>
    <w:p>
      <w:pPr>
        <w:pageBreakBefore w:val="0"/>
        <w:kinsoku/>
        <w:wordWrap/>
        <w:overflowPunct/>
        <w:topLinePunct w:val="0"/>
        <w:bidi w:val="0"/>
        <w:spacing w:beforeAutospacing="0" w:afterAutospacing="0" w:line="560" w:lineRule="exact"/>
        <w:ind w:firstLine="640" w:firstLineChars="200"/>
        <w:jc w:val="both"/>
        <w:textAlignment w:val="auto"/>
        <w:rPr>
          <w:rFonts w:hint="eastAsia" w:ascii="仿宋" w:hAnsi="仿宋" w:eastAsia="仿宋" w:cs="仿宋"/>
          <w:color w:val="auto"/>
          <w:sz w:val="32"/>
          <w:szCs w:val="32"/>
          <w:u w:val="none"/>
          <w:lang w:eastAsia="zh-CN"/>
        </w:rPr>
      </w:pPr>
      <w:r>
        <w:rPr>
          <w:rFonts w:hint="eastAsia" w:ascii="仿宋" w:hAnsi="仿宋" w:eastAsia="仿宋" w:cs="仿宋"/>
          <w:color w:val="auto"/>
          <w:sz w:val="32"/>
          <w:szCs w:val="32"/>
          <w:u w:val="none"/>
          <w:lang w:eastAsia="zh-CN"/>
        </w:rPr>
        <w:t>推进城乡融合是共享发展理念的具体体现，城乡融合的实现形式要通过制造业和农业的有机结合，服务业是提升制造业和农业的主导力量，又是国民经济的重要增长点。要通过三次产业的融合互动，推动经济社会的进一步发展，实现城乡均衡发展。</w:t>
      </w:r>
    </w:p>
    <w:p>
      <w:pPr>
        <w:pageBreakBefore w:val="0"/>
        <w:numPr>
          <w:ilvl w:val="0"/>
          <w:numId w:val="5"/>
        </w:numPr>
        <w:kinsoku/>
        <w:wordWrap/>
        <w:overflowPunct/>
        <w:topLinePunct w:val="0"/>
        <w:bidi w:val="0"/>
        <w:spacing w:beforeAutospacing="0" w:afterAutospacing="0" w:line="560" w:lineRule="exact"/>
        <w:ind w:left="0" w:leftChars="0" w:firstLine="643" w:firstLineChars="200"/>
        <w:jc w:val="both"/>
        <w:textAlignment w:val="auto"/>
        <w:outlineLvl w:val="2"/>
        <w:rPr>
          <w:rFonts w:hint="eastAsia" w:ascii="仿宋" w:hAnsi="仿宋" w:eastAsia="仿宋" w:cs="仿宋"/>
          <w:b/>
          <w:bCs/>
          <w:color w:val="auto"/>
          <w:sz w:val="32"/>
          <w:szCs w:val="32"/>
          <w:u w:val="none"/>
          <w:lang w:eastAsia="zh-CN"/>
        </w:rPr>
      </w:pPr>
      <w:bookmarkStart w:id="29" w:name="_Toc28610"/>
      <w:r>
        <w:rPr>
          <w:rFonts w:hint="eastAsia" w:ascii="仿宋" w:hAnsi="仿宋" w:eastAsia="仿宋" w:cs="仿宋"/>
          <w:b/>
          <w:bCs/>
          <w:color w:val="auto"/>
          <w:sz w:val="32"/>
          <w:szCs w:val="32"/>
          <w:u w:val="none"/>
          <w:lang w:eastAsia="zh-CN"/>
        </w:rPr>
        <w:t>业态更新</w:t>
      </w:r>
      <w:bookmarkEnd w:id="29"/>
    </w:p>
    <w:p>
      <w:pPr>
        <w:pageBreakBefore w:val="0"/>
        <w:kinsoku/>
        <w:wordWrap/>
        <w:overflowPunct/>
        <w:topLinePunct w:val="0"/>
        <w:bidi w:val="0"/>
        <w:spacing w:beforeAutospacing="0" w:afterAutospacing="0" w:line="560" w:lineRule="exact"/>
        <w:ind w:firstLine="640" w:firstLineChars="200"/>
        <w:jc w:val="both"/>
        <w:textAlignment w:val="auto"/>
        <w:rPr>
          <w:rFonts w:hint="eastAsia" w:ascii="仿宋" w:hAnsi="仿宋" w:eastAsia="仿宋" w:cs="仿宋"/>
          <w:color w:val="auto"/>
          <w:sz w:val="32"/>
          <w:szCs w:val="32"/>
          <w:u w:val="none"/>
          <w:lang w:eastAsia="zh-CN"/>
        </w:rPr>
      </w:pPr>
      <w:r>
        <w:rPr>
          <w:rFonts w:hint="eastAsia" w:ascii="仿宋" w:hAnsi="仿宋" w:eastAsia="仿宋" w:cs="仿宋"/>
          <w:color w:val="auto"/>
          <w:sz w:val="32"/>
          <w:szCs w:val="32"/>
          <w:u w:val="none"/>
          <w:lang w:eastAsia="zh-CN"/>
        </w:rPr>
        <w:t>现代服务业，要不断满足人民对美好生活的新需要，要不断发展服务业新业态、新模式，大力发展夜间经济、地摊经济、新零售、智慧物流等新经济，拓宽服务领域。更适应经济双循环的新格局，寻找服务业价值洼地，大力发展区域性服务业。要通过大集聚、强辐射加快发展铅山服务业新业态。</w:t>
      </w:r>
    </w:p>
    <w:p>
      <w:pPr>
        <w:pageBreakBefore w:val="0"/>
        <w:numPr>
          <w:ilvl w:val="0"/>
          <w:numId w:val="5"/>
        </w:numPr>
        <w:kinsoku/>
        <w:wordWrap/>
        <w:overflowPunct/>
        <w:topLinePunct w:val="0"/>
        <w:bidi w:val="0"/>
        <w:spacing w:beforeAutospacing="0" w:afterAutospacing="0" w:line="560" w:lineRule="exact"/>
        <w:ind w:left="0" w:leftChars="0" w:firstLine="643" w:firstLineChars="200"/>
        <w:jc w:val="both"/>
        <w:textAlignment w:val="auto"/>
        <w:outlineLvl w:val="2"/>
        <w:rPr>
          <w:rFonts w:hint="eastAsia" w:ascii="仿宋" w:hAnsi="仿宋" w:eastAsia="仿宋" w:cs="仿宋"/>
          <w:b/>
          <w:bCs/>
          <w:color w:val="auto"/>
          <w:sz w:val="32"/>
          <w:szCs w:val="32"/>
          <w:u w:val="none"/>
          <w:lang w:eastAsia="zh-CN"/>
        </w:rPr>
      </w:pPr>
      <w:bookmarkStart w:id="30" w:name="_Toc29716"/>
      <w:r>
        <w:rPr>
          <w:rFonts w:hint="eastAsia" w:ascii="仿宋" w:hAnsi="仿宋" w:eastAsia="仿宋" w:cs="仿宋"/>
          <w:b/>
          <w:bCs/>
          <w:color w:val="auto"/>
          <w:sz w:val="32"/>
          <w:szCs w:val="32"/>
          <w:u w:val="none"/>
          <w:lang w:eastAsia="zh-CN"/>
        </w:rPr>
        <w:t>网点覆盖</w:t>
      </w:r>
      <w:bookmarkEnd w:id="30"/>
    </w:p>
    <w:p>
      <w:pPr>
        <w:pageBreakBefore w:val="0"/>
        <w:kinsoku/>
        <w:wordWrap/>
        <w:overflowPunct/>
        <w:topLinePunct w:val="0"/>
        <w:bidi w:val="0"/>
        <w:spacing w:beforeAutospacing="0" w:afterAutospacing="0" w:line="560" w:lineRule="exact"/>
        <w:ind w:firstLine="640" w:firstLineChars="200"/>
        <w:jc w:val="both"/>
        <w:textAlignment w:val="auto"/>
        <w:rPr>
          <w:rFonts w:hint="eastAsia" w:ascii="仿宋" w:hAnsi="仿宋" w:eastAsia="仿宋" w:cs="仿宋"/>
          <w:color w:val="auto"/>
          <w:sz w:val="32"/>
          <w:szCs w:val="32"/>
          <w:u w:val="none"/>
          <w:lang w:eastAsia="zh-CN"/>
        </w:rPr>
      </w:pPr>
      <w:r>
        <w:rPr>
          <w:rFonts w:hint="eastAsia" w:ascii="仿宋" w:hAnsi="仿宋" w:eastAsia="仿宋" w:cs="仿宋"/>
          <w:color w:val="auto"/>
          <w:sz w:val="32"/>
          <w:szCs w:val="32"/>
          <w:u w:val="none"/>
          <w:lang w:eastAsia="zh-CN"/>
        </w:rPr>
        <w:t>铅山地处上饶中心城区西郊，毗邻福建武夷山，上世纪九十年代初，新</w:t>
      </w:r>
      <w:r>
        <w:rPr>
          <w:rFonts w:hint="eastAsia" w:ascii="仿宋" w:hAnsi="仿宋" w:eastAsia="仿宋" w:cs="仿宋"/>
          <w:color w:val="auto"/>
          <w:sz w:val="32"/>
          <w:szCs w:val="32"/>
          <w:u w:val="none"/>
          <w:lang w:val="en-US" w:eastAsia="zh-CN"/>
        </w:rPr>
        <w:t>320国道建成后，铅山的服务业一度被边缘化、空心化，“十四五”期间，要重振服务业，最根本的是要构建覆盖全域的商业网点布局，要主动对接上饶中心城区，要积极与闽北经济区域互联互通，形成业态多元、城乡共享、便捷惠民的现代服务业新格局。</w:t>
      </w:r>
    </w:p>
    <w:p>
      <w:pPr>
        <w:pageBreakBefore w:val="0"/>
        <w:kinsoku/>
        <w:wordWrap/>
        <w:overflowPunct/>
        <w:topLinePunct w:val="0"/>
        <w:bidi w:val="0"/>
        <w:spacing w:beforeAutospacing="0" w:afterAutospacing="0" w:line="560" w:lineRule="exact"/>
        <w:ind w:firstLine="640" w:firstLineChars="200"/>
        <w:jc w:val="both"/>
        <w:textAlignment w:val="auto"/>
        <w:outlineLvl w:val="1"/>
        <w:rPr>
          <w:rFonts w:hint="eastAsia" w:ascii="楷体" w:hAnsi="楷体" w:eastAsia="楷体" w:cs="楷体"/>
          <w:color w:val="auto"/>
          <w:sz w:val="32"/>
          <w:szCs w:val="32"/>
          <w:u w:val="none"/>
          <w:lang w:eastAsia="zh-CN"/>
        </w:rPr>
      </w:pPr>
      <w:bookmarkStart w:id="31" w:name="_Toc7304"/>
      <w:r>
        <w:rPr>
          <w:rFonts w:hint="eastAsia" w:ascii="楷体" w:hAnsi="楷体" w:eastAsia="楷体" w:cs="楷体"/>
          <w:color w:val="auto"/>
          <w:sz w:val="32"/>
          <w:szCs w:val="32"/>
          <w:u w:val="none"/>
          <w:lang w:eastAsia="zh-CN"/>
        </w:rPr>
        <w:t>（二）空间布局</w:t>
      </w:r>
      <w:bookmarkEnd w:id="31"/>
    </w:p>
    <w:p>
      <w:pPr>
        <w:pageBreakBefore w:val="0"/>
        <w:kinsoku/>
        <w:wordWrap/>
        <w:overflowPunct/>
        <w:topLinePunct w:val="0"/>
        <w:bidi w:val="0"/>
        <w:spacing w:beforeAutospacing="0" w:afterAutospacing="0" w:line="560" w:lineRule="exact"/>
        <w:ind w:firstLine="640" w:firstLineChars="200"/>
        <w:jc w:val="both"/>
        <w:textAlignment w:val="auto"/>
        <w:rPr>
          <w:rFonts w:hint="eastAsia" w:ascii="仿宋" w:hAnsi="仿宋" w:eastAsia="仿宋" w:cs="仿宋"/>
          <w:color w:val="auto"/>
          <w:sz w:val="32"/>
          <w:szCs w:val="32"/>
          <w:u w:val="none"/>
        </w:rPr>
      </w:pPr>
      <w:r>
        <w:rPr>
          <w:rFonts w:hint="eastAsia" w:ascii="仿宋" w:hAnsi="仿宋" w:eastAsia="仿宋" w:cs="仿宋"/>
          <w:color w:val="auto"/>
          <w:sz w:val="32"/>
          <w:szCs w:val="32"/>
          <w:u w:val="none"/>
        </w:rPr>
        <w:t>依托区位优势、资源禀赋和产业基础，遵循服务业分布规律和工业化城镇化发展趋势，进一步优化重点产业空间布局，着力构建“一核集聚、两轴带动、</w:t>
      </w:r>
      <w:r>
        <w:rPr>
          <w:rFonts w:hint="eastAsia" w:ascii="仿宋" w:hAnsi="仿宋" w:eastAsia="仿宋" w:cs="仿宋"/>
          <w:color w:val="auto"/>
          <w:sz w:val="32"/>
          <w:szCs w:val="32"/>
          <w:u w:val="none"/>
          <w:lang w:eastAsia="zh-CN"/>
        </w:rPr>
        <w:t>多</w:t>
      </w:r>
      <w:r>
        <w:rPr>
          <w:rFonts w:hint="eastAsia" w:ascii="仿宋" w:hAnsi="仿宋" w:eastAsia="仿宋" w:cs="仿宋"/>
          <w:color w:val="auto"/>
          <w:sz w:val="32"/>
          <w:szCs w:val="32"/>
          <w:u w:val="none"/>
        </w:rPr>
        <w:t>点支撑”的服务业发展格局。</w:t>
      </w:r>
    </w:p>
    <w:p>
      <w:pPr>
        <w:pStyle w:val="5"/>
        <w:keepNext w:val="0"/>
        <w:keepLines w:val="0"/>
        <w:pageBreakBefore w:val="0"/>
        <w:numPr>
          <w:ilvl w:val="0"/>
          <w:numId w:val="6"/>
        </w:numPr>
        <w:kinsoku/>
        <w:wordWrap/>
        <w:overflowPunct/>
        <w:topLinePunct w:val="0"/>
        <w:bidi w:val="0"/>
        <w:spacing w:before="0" w:beforeLines="0" w:beforeAutospacing="0" w:after="0" w:afterLines="0" w:afterAutospacing="0" w:line="560" w:lineRule="exact"/>
        <w:ind w:firstLine="643" w:firstLineChars="200"/>
        <w:jc w:val="both"/>
        <w:textAlignment w:val="auto"/>
        <w:outlineLvl w:val="2"/>
        <w:rPr>
          <w:rFonts w:hint="eastAsia" w:ascii="仿宋" w:hAnsi="仿宋" w:eastAsia="仿宋" w:cs="仿宋"/>
          <w:b/>
          <w:bCs/>
          <w:color w:val="auto"/>
          <w:sz w:val="32"/>
          <w:szCs w:val="32"/>
          <w:u w:val="none"/>
        </w:rPr>
      </w:pPr>
      <w:bookmarkStart w:id="32" w:name="_Toc451380016"/>
      <w:bookmarkStart w:id="33" w:name="_Toc455732400"/>
      <w:bookmarkStart w:id="34" w:name="_Toc451513071"/>
      <w:bookmarkStart w:id="35" w:name="_Toc464651333"/>
      <w:bookmarkStart w:id="36" w:name="_Toc447058144"/>
      <w:bookmarkStart w:id="37" w:name="_Toc7646"/>
      <w:r>
        <w:rPr>
          <w:rFonts w:hint="eastAsia" w:ascii="仿宋" w:hAnsi="仿宋" w:eastAsia="仿宋" w:cs="仿宋"/>
          <w:b/>
          <w:bCs/>
          <w:color w:val="auto"/>
          <w:sz w:val="32"/>
          <w:szCs w:val="32"/>
          <w:u w:val="none"/>
        </w:rPr>
        <w:t>一核集聚</w:t>
      </w:r>
      <w:bookmarkEnd w:id="32"/>
      <w:bookmarkEnd w:id="33"/>
      <w:bookmarkEnd w:id="34"/>
      <w:bookmarkEnd w:id="35"/>
      <w:bookmarkEnd w:id="36"/>
      <w:bookmarkEnd w:id="37"/>
    </w:p>
    <w:p>
      <w:pPr>
        <w:pageBreakBefore w:val="0"/>
        <w:kinsoku/>
        <w:wordWrap/>
        <w:overflowPunct/>
        <w:topLinePunct w:val="0"/>
        <w:bidi w:val="0"/>
        <w:spacing w:beforeAutospacing="0" w:afterAutospacing="0" w:line="560" w:lineRule="exact"/>
        <w:ind w:firstLine="640" w:firstLineChars="200"/>
        <w:jc w:val="both"/>
        <w:textAlignment w:val="auto"/>
        <w:rPr>
          <w:rFonts w:hint="eastAsia" w:ascii="仿宋" w:hAnsi="仿宋" w:eastAsia="仿宋" w:cs="仿宋"/>
          <w:color w:val="auto"/>
          <w:sz w:val="32"/>
          <w:szCs w:val="32"/>
          <w:u w:val="none"/>
        </w:rPr>
      </w:pPr>
      <w:r>
        <w:rPr>
          <w:rFonts w:hint="eastAsia" w:ascii="仿宋" w:hAnsi="仿宋" w:eastAsia="仿宋" w:cs="仿宋"/>
          <w:color w:val="auto"/>
          <w:sz w:val="32"/>
          <w:szCs w:val="32"/>
          <w:u w:val="none"/>
        </w:rPr>
        <w:t>充分发挥</w:t>
      </w:r>
      <w:r>
        <w:rPr>
          <w:rFonts w:hint="eastAsia" w:ascii="仿宋" w:hAnsi="仿宋" w:eastAsia="仿宋" w:cs="仿宋"/>
          <w:color w:val="auto"/>
          <w:sz w:val="32"/>
          <w:szCs w:val="32"/>
          <w:u w:val="none"/>
          <w:lang w:eastAsia="zh-CN"/>
        </w:rPr>
        <w:t>河口县城</w:t>
      </w:r>
      <w:r>
        <w:rPr>
          <w:rFonts w:hint="eastAsia" w:ascii="仿宋" w:hAnsi="仿宋" w:eastAsia="仿宋" w:cs="仿宋"/>
          <w:color w:val="auto"/>
          <w:sz w:val="32"/>
          <w:szCs w:val="32"/>
          <w:u w:val="none"/>
        </w:rPr>
        <w:t>的综合优势和独特功能，重点发展</w:t>
      </w:r>
      <w:r>
        <w:rPr>
          <w:rFonts w:hint="eastAsia" w:ascii="仿宋" w:hAnsi="仿宋" w:eastAsia="仿宋" w:cs="仿宋"/>
          <w:color w:val="auto"/>
          <w:sz w:val="32"/>
          <w:szCs w:val="32"/>
          <w:u w:val="none"/>
          <w:lang w:eastAsia="zh-CN"/>
        </w:rPr>
        <w:t>仓储</w:t>
      </w:r>
      <w:r>
        <w:rPr>
          <w:rFonts w:hint="eastAsia" w:ascii="仿宋" w:hAnsi="仿宋" w:eastAsia="仿宋" w:cs="仿宋"/>
          <w:color w:val="auto"/>
          <w:sz w:val="32"/>
          <w:szCs w:val="32"/>
          <w:u w:val="none"/>
        </w:rPr>
        <w:t>物流、</w:t>
      </w:r>
      <w:r>
        <w:rPr>
          <w:rFonts w:hint="eastAsia" w:ascii="仿宋" w:hAnsi="仿宋" w:eastAsia="仿宋" w:cs="仿宋"/>
          <w:color w:val="auto"/>
          <w:sz w:val="32"/>
          <w:szCs w:val="32"/>
          <w:u w:val="none"/>
          <w:lang w:eastAsia="zh-CN"/>
        </w:rPr>
        <w:t>跨境电商、</w:t>
      </w:r>
      <w:r>
        <w:rPr>
          <w:rFonts w:hint="eastAsia" w:ascii="仿宋" w:hAnsi="仿宋" w:eastAsia="仿宋" w:cs="仿宋"/>
          <w:color w:val="auto"/>
          <w:sz w:val="32"/>
          <w:szCs w:val="32"/>
          <w:u w:val="none"/>
        </w:rPr>
        <w:t>旅游休闲、金融保险、总部经济、商务会展、品牌消费、文化创意、服务外包、健康养老等产业，打造</w:t>
      </w:r>
      <w:r>
        <w:rPr>
          <w:rFonts w:hint="eastAsia" w:ascii="仿宋" w:hAnsi="仿宋" w:eastAsia="仿宋" w:cs="仿宋"/>
          <w:color w:val="auto"/>
          <w:sz w:val="32"/>
          <w:szCs w:val="32"/>
          <w:u w:val="none"/>
          <w:lang w:eastAsia="zh-CN"/>
        </w:rPr>
        <w:t>赣东闽北交界区域边贸</w:t>
      </w:r>
      <w:r>
        <w:rPr>
          <w:rFonts w:hint="eastAsia" w:ascii="仿宋" w:hAnsi="仿宋" w:eastAsia="仿宋" w:cs="仿宋"/>
          <w:color w:val="auto"/>
          <w:sz w:val="32"/>
          <w:szCs w:val="32"/>
          <w:u w:val="none"/>
        </w:rPr>
        <w:t>服务业集聚区。</w:t>
      </w:r>
    </w:p>
    <w:p>
      <w:pPr>
        <w:pStyle w:val="5"/>
        <w:keepNext w:val="0"/>
        <w:keepLines w:val="0"/>
        <w:pageBreakBefore w:val="0"/>
        <w:numPr>
          <w:ilvl w:val="0"/>
          <w:numId w:val="6"/>
        </w:numPr>
        <w:kinsoku/>
        <w:wordWrap/>
        <w:overflowPunct/>
        <w:topLinePunct w:val="0"/>
        <w:bidi w:val="0"/>
        <w:spacing w:before="0" w:beforeLines="0" w:beforeAutospacing="0" w:after="0" w:afterLines="0" w:afterAutospacing="0" w:line="560" w:lineRule="exact"/>
        <w:ind w:left="0" w:leftChars="0" w:firstLine="643" w:firstLineChars="200"/>
        <w:jc w:val="both"/>
        <w:textAlignment w:val="auto"/>
        <w:outlineLvl w:val="2"/>
        <w:rPr>
          <w:rFonts w:hint="eastAsia" w:ascii="仿宋" w:hAnsi="仿宋" w:eastAsia="仿宋" w:cs="仿宋"/>
          <w:b/>
          <w:bCs/>
          <w:color w:val="auto"/>
          <w:sz w:val="32"/>
          <w:szCs w:val="32"/>
          <w:u w:val="none"/>
        </w:rPr>
      </w:pPr>
      <w:bookmarkStart w:id="38" w:name="_Toc464651334"/>
      <w:bookmarkStart w:id="39" w:name="_Toc455732401"/>
      <w:bookmarkStart w:id="40" w:name="_Toc447058145"/>
      <w:bookmarkStart w:id="41" w:name="_Toc451513072"/>
      <w:bookmarkStart w:id="42" w:name="_Toc451380017"/>
      <w:bookmarkStart w:id="43" w:name="_Toc6390"/>
      <w:r>
        <w:rPr>
          <w:rFonts w:hint="eastAsia" w:ascii="仿宋" w:hAnsi="仿宋" w:eastAsia="仿宋" w:cs="仿宋"/>
          <w:b/>
          <w:bCs/>
          <w:color w:val="auto"/>
          <w:sz w:val="32"/>
          <w:szCs w:val="32"/>
          <w:u w:val="none"/>
        </w:rPr>
        <w:t>两轴带动</w:t>
      </w:r>
      <w:bookmarkEnd w:id="38"/>
      <w:bookmarkEnd w:id="39"/>
      <w:bookmarkEnd w:id="40"/>
      <w:bookmarkEnd w:id="41"/>
      <w:bookmarkEnd w:id="42"/>
      <w:bookmarkEnd w:id="43"/>
    </w:p>
    <w:p>
      <w:pPr>
        <w:pageBreakBefore w:val="0"/>
        <w:kinsoku/>
        <w:wordWrap/>
        <w:overflowPunct/>
        <w:topLinePunct w:val="0"/>
        <w:bidi w:val="0"/>
        <w:spacing w:beforeAutospacing="0" w:afterAutospacing="0" w:line="560" w:lineRule="exact"/>
        <w:ind w:firstLine="640" w:firstLineChars="200"/>
        <w:jc w:val="both"/>
        <w:textAlignment w:val="auto"/>
        <w:rPr>
          <w:rFonts w:hint="eastAsia" w:ascii="仿宋" w:hAnsi="仿宋" w:eastAsia="仿宋" w:cs="仿宋"/>
          <w:color w:val="auto"/>
          <w:sz w:val="32"/>
          <w:szCs w:val="32"/>
          <w:u w:val="none"/>
        </w:rPr>
      </w:pPr>
      <w:r>
        <w:rPr>
          <w:rFonts w:hint="eastAsia" w:ascii="仿宋" w:hAnsi="仿宋" w:eastAsia="仿宋" w:cs="仿宋"/>
          <w:color w:val="auto"/>
          <w:sz w:val="32"/>
          <w:szCs w:val="32"/>
          <w:u w:val="none"/>
        </w:rPr>
        <w:t>依托</w:t>
      </w:r>
      <w:r>
        <w:rPr>
          <w:rFonts w:hint="eastAsia" w:ascii="仿宋" w:hAnsi="仿宋" w:eastAsia="仿宋" w:cs="仿宋"/>
          <w:color w:val="auto"/>
          <w:sz w:val="32"/>
          <w:szCs w:val="32"/>
          <w:u w:val="none"/>
          <w:lang w:eastAsia="zh-CN"/>
        </w:rPr>
        <w:t>上铅快速通道</w:t>
      </w:r>
      <w:r>
        <w:rPr>
          <w:rFonts w:hint="eastAsia" w:ascii="仿宋" w:hAnsi="仿宋" w:eastAsia="仿宋" w:cs="仿宋"/>
          <w:color w:val="auto"/>
          <w:sz w:val="32"/>
          <w:szCs w:val="32"/>
          <w:u w:val="none"/>
        </w:rPr>
        <w:t>线和</w:t>
      </w:r>
      <w:r>
        <w:rPr>
          <w:rFonts w:hint="eastAsia" w:ascii="仿宋" w:hAnsi="仿宋" w:eastAsia="仿宋" w:cs="仿宋"/>
          <w:color w:val="auto"/>
          <w:sz w:val="32"/>
          <w:szCs w:val="32"/>
          <w:u w:val="none"/>
          <w:lang w:eastAsia="zh-CN"/>
        </w:rPr>
        <w:t>上分线（上饶至分水关）两轴</w:t>
      </w:r>
      <w:r>
        <w:rPr>
          <w:rFonts w:hint="eastAsia" w:ascii="仿宋" w:hAnsi="仿宋" w:eastAsia="仿宋" w:cs="仿宋"/>
          <w:color w:val="auto"/>
          <w:sz w:val="32"/>
          <w:szCs w:val="32"/>
          <w:u w:val="none"/>
        </w:rPr>
        <w:t>，重点</w:t>
      </w:r>
      <w:r>
        <w:rPr>
          <w:rFonts w:hint="eastAsia" w:ascii="仿宋" w:hAnsi="仿宋" w:eastAsia="仿宋" w:cs="仿宋"/>
          <w:color w:val="auto"/>
          <w:sz w:val="32"/>
          <w:szCs w:val="32"/>
          <w:u w:val="none"/>
          <w:lang w:eastAsia="zh-CN"/>
        </w:rPr>
        <w:t>打造</w:t>
      </w:r>
      <w:r>
        <w:rPr>
          <w:rFonts w:hint="eastAsia" w:ascii="仿宋" w:hAnsi="仿宋" w:eastAsia="仿宋" w:cs="仿宋"/>
          <w:color w:val="auto"/>
          <w:sz w:val="32"/>
          <w:szCs w:val="32"/>
          <w:u w:val="none"/>
        </w:rPr>
        <w:t>区域特色物流中心</w:t>
      </w:r>
      <w:r>
        <w:rPr>
          <w:rFonts w:hint="eastAsia" w:ascii="仿宋" w:hAnsi="仿宋" w:eastAsia="仿宋" w:cs="仿宋"/>
          <w:color w:val="auto"/>
          <w:sz w:val="32"/>
          <w:szCs w:val="32"/>
          <w:u w:val="none"/>
          <w:lang w:eastAsia="zh-CN"/>
        </w:rPr>
        <w:t>、两红（河红茶、红芽芋）商贸集聚区</w:t>
      </w:r>
      <w:r>
        <w:rPr>
          <w:rFonts w:hint="eastAsia" w:ascii="仿宋" w:hAnsi="仿宋" w:eastAsia="仿宋" w:cs="仿宋"/>
          <w:color w:val="auto"/>
          <w:sz w:val="32"/>
          <w:szCs w:val="32"/>
          <w:u w:val="none"/>
        </w:rPr>
        <w:t>，发展与块状经济配套的生产性服务业、生态休闲旅游业、农村商贸流通业等服务产业，大力培育发展特色新兴服务业，提升城镇化质量和水平，使“两轴”成为</w:t>
      </w:r>
      <w:r>
        <w:rPr>
          <w:rFonts w:hint="eastAsia" w:ascii="仿宋" w:hAnsi="仿宋" w:eastAsia="仿宋" w:cs="仿宋"/>
          <w:color w:val="auto"/>
          <w:sz w:val="32"/>
          <w:szCs w:val="32"/>
          <w:u w:val="none"/>
          <w:lang w:eastAsia="zh-CN"/>
        </w:rPr>
        <w:t>铅山</w:t>
      </w:r>
      <w:r>
        <w:rPr>
          <w:rFonts w:hint="eastAsia" w:ascii="仿宋" w:hAnsi="仿宋" w:eastAsia="仿宋" w:cs="仿宋"/>
          <w:color w:val="auto"/>
          <w:sz w:val="32"/>
          <w:szCs w:val="32"/>
          <w:u w:val="none"/>
        </w:rPr>
        <w:t>现代服务业发展的</w:t>
      </w:r>
      <w:r>
        <w:rPr>
          <w:rFonts w:hint="eastAsia" w:ascii="仿宋" w:hAnsi="仿宋" w:eastAsia="仿宋" w:cs="仿宋"/>
          <w:color w:val="auto"/>
          <w:sz w:val="32"/>
          <w:szCs w:val="32"/>
          <w:u w:val="none"/>
          <w:lang w:eastAsia="zh-CN"/>
        </w:rPr>
        <w:t>秀丽长廊</w:t>
      </w:r>
      <w:r>
        <w:rPr>
          <w:rFonts w:hint="eastAsia" w:ascii="仿宋" w:hAnsi="仿宋" w:eastAsia="仿宋" w:cs="仿宋"/>
          <w:color w:val="auto"/>
          <w:sz w:val="32"/>
          <w:szCs w:val="32"/>
          <w:u w:val="none"/>
        </w:rPr>
        <w:t>。</w:t>
      </w:r>
    </w:p>
    <w:p>
      <w:pPr>
        <w:pStyle w:val="4"/>
        <w:pageBreakBefore w:val="0"/>
        <w:kinsoku/>
        <w:wordWrap/>
        <w:overflowPunct/>
        <w:topLinePunct w:val="0"/>
        <w:bidi w:val="0"/>
        <w:spacing w:before="0" w:beforeAutospacing="0" w:after="0" w:afterAutospacing="0" w:line="560" w:lineRule="exact"/>
        <w:ind w:firstLine="640" w:firstLineChars="200"/>
        <w:jc w:val="both"/>
        <w:textAlignment w:val="auto"/>
        <w:rPr>
          <w:rFonts w:hint="eastAsia" w:ascii="楷体" w:hAnsi="楷体" w:eastAsia="楷体" w:cs="楷体"/>
          <w:b w:val="0"/>
          <w:color w:val="auto"/>
          <w:sz w:val="32"/>
          <w:szCs w:val="32"/>
          <w:u w:val="none"/>
        </w:rPr>
      </w:pPr>
      <w:bookmarkStart w:id="44" w:name="_Toc451513074"/>
      <w:bookmarkStart w:id="45" w:name="_Toc464651336"/>
      <w:bookmarkStart w:id="46" w:name="_Toc447058147"/>
      <w:bookmarkStart w:id="47" w:name="_Toc455732403"/>
      <w:bookmarkStart w:id="48" w:name="_Toc451380019"/>
      <w:bookmarkStart w:id="49" w:name="_Toc7376"/>
      <w:r>
        <w:rPr>
          <w:rFonts w:hint="eastAsia" w:ascii="楷体" w:hAnsi="楷体" w:eastAsia="楷体" w:cs="楷体"/>
          <w:b w:val="0"/>
          <w:color w:val="auto"/>
          <w:sz w:val="32"/>
          <w:szCs w:val="32"/>
          <w:u w:val="none"/>
        </w:rPr>
        <w:t>（</w:t>
      </w:r>
      <w:r>
        <w:rPr>
          <w:rFonts w:hint="eastAsia" w:ascii="楷体" w:hAnsi="楷体" w:eastAsia="楷体" w:cs="楷体"/>
          <w:b w:val="0"/>
          <w:color w:val="auto"/>
          <w:sz w:val="32"/>
          <w:szCs w:val="32"/>
          <w:u w:val="none"/>
          <w:lang w:eastAsia="zh-CN"/>
        </w:rPr>
        <w:t>三</w:t>
      </w:r>
      <w:r>
        <w:rPr>
          <w:rFonts w:hint="eastAsia" w:ascii="楷体" w:hAnsi="楷体" w:eastAsia="楷体" w:cs="楷体"/>
          <w:b w:val="0"/>
          <w:color w:val="auto"/>
          <w:sz w:val="32"/>
          <w:szCs w:val="32"/>
          <w:u w:val="none"/>
        </w:rPr>
        <w:t>）</w:t>
      </w:r>
      <w:r>
        <w:rPr>
          <w:rFonts w:hint="eastAsia" w:ascii="楷体" w:hAnsi="楷体" w:eastAsia="楷体" w:cs="楷体"/>
          <w:b w:val="0"/>
          <w:color w:val="auto"/>
          <w:sz w:val="32"/>
          <w:szCs w:val="32"/>
          <w:u w:val="none"/>
          <w:lang w:eastAsia="zh-CN"/>
        </w:rPr>
        <w:t>多</w:t>
      </w:r>
      <w:r>
        <w:rPr>
          <w:rFonts w:hint="eastAsia" w:ascii="楷体" w:hAnsi="楷体" w:eastAsia="楷体" w:cs="楷体"/>
          <w:b w:val="0"/>
          <w:color w:val="auto"/>
          <w:sz w:val="32"/>
          <w:szCs w:val="32"/>
          <w:u w:val="none"/>
        </w:rPr>
        <w:t>点支撑</w:t>
      </w:r>
      <w:bookmarkEnd w:id="44"/>
      <w:bookmarkEnd w:id="45"/>
      <w:bookmarkEnd w:id="46"/>
      <w:bookmarkEnd w:id="47"/>
      <w:bookmarkEnd w:id="48"/>
      <w:bookmarkEnd w:id="49"/>
    </w:p>
    <w:p>
      <w:pPr>
        <w:pageBreakBefore w:val="0"/>
        <w:kinsoku/>
        <w:wordWrap/>
        <w:overflowPunct/>
        <w:topLinePunct w:val="0"/>
        <w:bidi w:val="0"/>
        <w:spacing w:beforeAutospacing="0" w:afterAutospacing="0" w:line="560" w:lineRule="exact"/>
        <w:ind w:firstLine="640" w:firstLineChars="200"/>
        <w:jc w:val="both"/>
        <w:textAlignment w:val="auto"/>
        <w:rPr>
          <w:rFonts w:hint="eastAsia" w:ascii="仿宋" w:hAnsi="仿宋" w:eastAsia="仿宋" w:cs="仿宋"/>
          <w:color w:val="auto"/>
          <w:sz w:val="32"/>
          <w:szCs w:val="32"/>
          <w:u w:val="none"/>
        </w:rPr>
      </w:pPr>
      <w:r>
        <w:rPr>
          <w:rFonts w:hint="eastAsia" w:ascii="仿宋" w:hAnsi="仿宋" w:eastAsia="仿宋" w:cs="仿宋"/>
          <w:color w:val="auto"/>
          <w:sz w:val="32"/>
          <w:szCs w:val="32"/>
          <w:u w:val="none"/>
        </w:rPr>
        <w:t>统筹</w:t>
      </w:r>
      <w:r>
        <w:rPr>
          <w:rFonts w:hint="eastAsia" w:ascii="仿宋" w:hAnsi="仿宋" w:eastAsia="仿宋" w:cs="仿宋"/>
          <w:color w:val="auto"/>
          <w:sz w:val="32"/>
          <w:szCs w:val="32"/>
          <w:u w:val="none"/>
          <w:lang w:eastAsia="zh-CN"/>
        </w:rPr>
        <w:t>城乡发展</w:t>
      </w:r>
      <w:r>
        <w:rPr>
          <w:rFonts w:hint="eastAsia" w:ascii="仿宋" w:hAnsi="仿宋" w:eastAsia="仿宋" w:cs="仿宋"/>
          <w:color w:val="auto"/>
          <w:sz w:val="32"/>
          <w:szCs w:val="32"/>
          <w:u w:val="none"/>
        </w:rPr>
        <w:t>，依托</w:t>
      </w:r>
      <w:r>
        <w:rPr>
          <w:rFonts w:hint="eastAsia" w:ascii="仿宋" w:hAnsi="仿宋" w:eastAsia="仿宋" w:cs="仿宋"/>
          <w:color w:val="auto"/>
          <w:sz w:val="32"/>
          <w:szCs w:val="32"/>
          <w:u w:val="none"/>
          <w:lang w:eastAsia="zh-CN"/>
        </w:rPr>
        <w:t>工业园区</w:t>
      </w:r>
      <w:r>
        <w:rPr>
          <w:rFonts w:hint="eastAsia" w:ascii="仿宋" w:hAnsi="仿宋" w:eastAsia="仿宋" w:cs="仿宋"/>
          <w:color w:val="auto"/>
          <w:sz w:val="32"/>
          <w:szCs w:val="32"/>
          <w:u w:val="none"/>
        </w:rPr>
        <w:t>、</w:t>
      </w:r>
      <w:r>
        <w:rPr>
          <w:rFonts w:hint="eastAsia" w:ascii="仿宋" w:hAnsi="仿宋" w:eastAsia="仿宋" w:cs="仿宋"/>
          <w:color w:val="auto"/>
          <w:sz w:val="32"/>
          <w:szCs w:val="32"/>
          <w:u w:val="none"/>
          <w:lang w:eastAsia="zh-CN"/>
        </w:rPr>
        <w:t>现代农业产业园</w:t>
      </w:r>
      <w:r>
        <w:rPr>
          <w:rFonts w:hint="eastAsia" w:ascii="仿宋" w:hAnsi="仿宋" w:eastAsia="仿宋" w:cs="仿宋"/>
          <w:color w:val="auto"/>
          <w:sz w:val="32"/>
          <w:szCs w:val="32"/>
          <w:u w:val="none"/>
        </w:rPr>
        <w:t>、旅游景区</w:t>
      </w:r>
      <w:r>
        <w:rPr>
          <w:rFonts w:hint="eastAsia" w:ascii="仿宋" w:hAnsi="仿宋" w:eastAsia="仿宋" w:cs="仿宋"/>
          <w:color w:val="auto"/>
          <w:sz w:val="32"/>
          <w:szCs w:val="32"/>
          <w:u w:val="none"/>
          <w:lang w:eastAsia="zh-CN"/>
        </w:rPr>
        <w:t>、秀美乡村，</w:t>
      </w:r>
      <w:r>
        <w:rPr>
          <w:rFonts w:hint="eastAsia" w:ascii="仿宋" w:hAnsi="仿宋" w:eastAsia="仿宋" w:cs="仿宋"/>
          <w:color w:val="auto"/>
          <w:sz w:val="32"/>
          <w:szCs w:val="32"/>
          <w:u w:val="none"/>
        </w:rPr>
        <w:t>加快建设</w:t>
      </w:r>
      <w:r>
        <w:rPr>
          <w:rFonts w:hint="eastAsia" w:ascii="仿宋" w:hAnsi="仿宋" w:eastAsia="仿宋" w:cs="仿宋"/>
          <w:color w:val="auto"/>
          <w:sz w:val="32"/>
          <w:szCs w:val="32"/>
          <w:u w:val="none"/>
          <w:lang w:eastAsia="zh-CN"/>
        </w:rPr>
        <w:t>覆盖城乡的商贸流通网络体系，</w:t>
      </w:r>
      <w:r>
        <w:rPr>
          <w:rFonts w:hint="eastAsia" w:ascii="仿宋" w:hAnsi="仿宋" w:eastAsia="仿宋" w:cs="仿宋"/>
          <w:color w:val="auto"/>
          <w:sz w:val="32"/>
          <w:szCs w:val="32"/>
          <w:u w:val="none"/>
        </w:rPr>
        <w:t>努力形成点状分布、</w:t>
      </w:r>
      <w:r>
        <w:rPr>
          <w:rFonts w:hint="eastAsia" w:ascii="仿宋" w:hAnsi="仿宋" w:eastAsia="仿宋" w:cs="仿宋"/>
          <w:color w:val="auto"/>
          <w:sz w:val="32"/>
          <w:szCs w:val="32"/>
          <w:u w:val="none"/>
          <w:lang w:eastAsia="zh-CN"/>
        </w:rPr>
        <w:t>特色鲜明、</w:t>
      </w:r>
      <w:r>
        <w:rPr>
          <w:rFonts w:hint="eastAsia" w:ascii="仿宋" w:hAnsi="仿宋" w:eastAsia="仿宋" w:cs="仿宋"/>
          <w:color w:val="auto"/>
          <w:sz w:val="32"/>
          <w:szCs w:val="32"/>
          <w:u w:val="none"/>
        </w:rPr>
        <w:t>覆盖</w:t>
      </w:r>
      <w:r>
        <w:rPr>
          <w:rFonts w:hint="eastAsia" w:ascii="仿宋" w:hAnsi="仿宋" w:eastAsia="仿宋" w:cs="仿宋"/>
          <w:color w:val="auto"/>
          <w:sz w:val="32"/>
          <w:szCs w:val="32"/>
          <w:u w:val="none"/>
          <w:lang w:eastAsia="zh-CN"/>
        </w:rPr>
        <w:t>全域</w:t>
      </w:r>
      <w:r>
        <w:rPr>
          <w:rFonts w:hint="eastAsia" w:ascii="仿宋" w:hAnsi="仿宋" w:eastAsia="仿宋" w:cs="仿宋"/>
          <w:color w:val="auto"/>
          <w:sz w:val="32"/>
          <w:szCs w:val="32"/>
          <w:u w:val="none"/>
        </w:rPr>
        <w:t>的现代服务业支撑体系。</w:t>
      </w:r>
    </w:p>
    <w:p>
      <w:pPr>
        <w:pStyle w:val="2"/>
        <w:pageBreakBefore w:val="0"/>
        <w:numPr>
          <w:ilvl w:val="0"/>
          <w:numId w:val="0"/>
        </w:numPr>
        <w:kinsoku/>
        <w:wordWrap/>
        <w:overflowPunct/>
        <w:topLinePunct w:val="0"/>
        <w:bidi w:val="0"/>
        <w:spacing w:beforeAutospacing="0" w:afterAutospacing="0" w:line="560" w:lineRule="exact"/>
        <w:ind w:firstLine="640" w:firstLineChars="200"/>
        <w:jc w:val="both"/>
        <w:textAlignment w:val="auto"/>
        <w:outlineLvl w:val="0"/>
        <w:rPr>
          <w:rFonts w:hint="eastAsia" w:ascii="黑体" w:hAnsi="黑体" w:eastAsia="黑体" w:cs="黑体"/>
          <w:color w:val="auto"/>
          <w:sz w:val="32"/>
          <w:szCs w:val="32"/>
          <w:u w:val="none"/>
          <w:lang w:eastAsia="zh-CN"/>
        </w:rPr>
      </w:pPr>
      <w:bookmarkStart w:id="50" w:name="_Toc6795"/>
      <w:r>
        <w:rPr>
          <w:rFonts w:hint="eastAsia" w:ascii="黑体" w:hAnsi="黑体" w:eastAsia="黑体" w:cs="黑体"/>
          <w:color w:val="auto"/>
          <w:sz w:val="32"/>
          <w:szCs w:val="32"/>
          <w:u w:val="none"/>
          <w:lang w:eastAsia="zh-CN"/>
        </w:rPr>
        <w:t>五、主要任务</w:t>
      </w:r>
      <w:bookmarkEnd w:id="25"/>
      <w:bookmarkEnd w:id="50"/>
      <w:bookmarkStart w:id="51" w:name="_Toc464651338"/>
    </w:p>
    <w:p>
      <w:pPr>
        <w:pStyle w:val="2"/>
        <w:pageBreakBefore w:val="0"/>
        <w:numPr>
          <w:ilvl w:val="0"/>
          <w:numId w:val="0"/>
        </w:numPr>
        <w:kinsoku/>
        <w:wordWrap/>
        <w:overflowPunct/>
        <w:topLinePunct w:val="0"/>
        <w:bidi w:val="0"/>
        <w:spacing w:beforeAutospacing="0" w:afterAutospacing="0" w:line="560" w:lineRule="exact"/>
        <w:ind w:firstLine="640" w:firstLineChars="200"/>
        <w:jc w:val="both"/>
        <w:textAlignment w:val="auto"/>
        <w:outlineLvl w:val="1"/>
        <w:rPr>
          <w:rFonts w:hint="eastAsia" w:ascii="楷体" w:hAnsi="楷体" w:eastAsia="楷体" w:cs="楷体"/>
          <w:color w:val="auto"/>
          <w:sz w:val="32"/>
          <w:szCs w:val="32"/>
          <w:u w:val="none"/>
        </w:rPr>
      </w:pPr>
      <w:bookmarkStart w:id="52" w:name="_Toc2928"/>
      <w:r>
        <w:rPr>
          <w:rFonts w:hint="eastAsia" w:ascii="楷体" w:hAnsi="楷体" w:eastAsia="楷体" w:cs="楷体"/>
          <w:color w:val="auto"/>
          <w:sz w:val="32"/>
          <w:szCs w:val="32"/>
          <w:u w:val="none"/>
          <w:lang w:eastAsia="zh-CN"/>
        </w:rPr>
        <w:t>（一）</w:t>
      </w:r>
      <w:r>
        <w:rPr>
          <w:rFonts w:hint="eastAsia" w:ascii="楷体" w:hAnsi="楷体" w:eastAsia="楷体" w:cs="楷体"/>
          <w:color w:val="auto"/>
          <w:sz w:val="32"/>
          <w:szCs w:val="32"/>
          <w:u w:val="none"/>
        </w:rPr>
        <w:t>全力建设休闲旅游胜地</w:t>
      </w:r>
      <w:bookmarkEnd w:id="52"/>
    </w:p>
    <w:p>
      <w:pPr>
        <w:pStyle w:val="20"/>
        <w:keepNext w:val="0"/>
        <w:keepLines w:val="0"/>
        <w:pageBreakBefore w:val="0"/>
        <w:widowControl/>
        <w:numPr>
          <w:ilvl w:val="0"/>
          <w:numId w:val="0"/>
        </w:numPr>
        <w:kinsoku/>
        <w:wordWrap/>
        <w:overflowPunct/>
        <w:topLinePunct w:val="0"/>
        <w:autoSpaceDE/>
        <w:autoSpaceDN/>
        <w:bidi w:val="0"/>
        <w:adjustRightInd/>
        <w:snapToGrid/>
        <w:spacing w:before="0" w:beforeLines="0" w:beforeAutospacing="0" w:after="0" w:afterLines="0" w:afterAutospacing="0" w:line="560" w:lineRule="exact"/>
        <w:ind w:firstLine="640" w:firstLineChars="200"/>
        <w:jc w:val="both"/>
        <w:textAlignment w:val="auto"/>
        <w:rPr>
          <w:rFonts w:hint="eastAsia" w:ascii="仿宋" w:hAnsi="仿宋" w:eastAsia="仿宋" w:cs="仿宋"/>
          <w:color w:val="auto"/>
          <w:sz w:val="32"/>
          <w:szCs w:val="32"/>
          <w:u w:val="none"/>
          <w:lang w:eastAsia="zh-CN"/>
        </w:rPr>
      </w:pPr>
      <w:r>
        <w:rPr>
          <w:rFonts w:hint="eastAsia" w:ascii="仿宋" w:hAnsi="仿宋" w:eastAsia="仿宋" w:cs="仿宋"/>
          <w:color w:val="auto"/>
          <w:sz w:val="32"/>
          <w:szCs w:val="32"/>
          <w:u w:val="none"/>
          <w:lang w:eastAsia="zh-CN"/>
        </w:rPr>
        <w:t>常态化举办万里茶道第一镇世界城市峰会、葛仙山道教文化交流会、鹅湖书院国际论坛</w:t>
      </w:r>
      <w:r>
        <w:rPr>
          <w:rFonts w:hint="eastAsia" w:ascii="仿宋" w:hAnsi="仿宋" w:eastAsia="仿宋" w:cs="仿宋"/>
          <w:color w:val="auto"/>
          <w:sz w:val="32"/>
          <w:szCs w:val="32"/>
          <w:u w:val="none"/>
        </w:rPr>
        <w:t>，</w:t>
      </w:r>
      <w:r>
        <w:rPr>
          <w:rFonts w:hint="eastAsia" w:ascii="仿宋" w:hAnsi="仿宋" w:eastAsia="仿宋" w:cs="仿宋"/>
          <w:color w:val="auto"/>
          <w:sz w:val="32"/>
          <w:szCs w:val="32"/>
          <w:u w:val="none"/>
        </w:rPr>
        <w:t>充分利用“</w:t>
      </w:r>
      <w:r>
        <w:rPr>
          <w:rFonts w:hint="eastAsia" w:ascii="仿宋" w:hAnsi="仿宋" w:eastAsia="仿宋" w:cs="仿宋"/>
          <w:color w:val="auto"/>
          <w:sz w:val="32"/>
          <w:szCs w:val="32"/>
          <w:u w:val="none"/>
          <w:lang w:eastAsia="zh-CN"/>
        </w:rPr>
        <w:t>红、古、绿</w:t>
      </w:r>
      <w:r>
        <w:rPr>
          <w:rFonts w:hint="eastAsia" w:ascii="仿宋" w:hAnsi="仿宋" w:eastAsia="仿宋" w:cs="仿宋"/>
          <w:color w:val="auto"/>
          <w:sz w:val="32"/>
          <w:szCs w:val="32"/>
          <w:u w:val="none"/>
        </w:rPr>
        <w:t>”旅游资源，着力</w:t>
      </w:r>
      <w:r>
        <w:rPr>
          <w:rFonts w:hint="eastAsia" w:ascii="仿宋" w:hAnsi="仿宋" w:eastAsia="仿宋" w:cs="仿宋"/>
          <w:color w:val="auto"/>
          <w:sz w:val="32"/>
          <w:szCs w:val="32"/>
          <w:u w:val="none"/>
          <w:lang w:eastAsia="zh-CN"/>
        </w:rPr>
        <w:t>挖掘红色革命基因、焕发明清古镇风韵、</w:t>
      </w:r>
      <w:r>
        <w:rPr>
          <w:rFonts w:hint="eastAsia" w:ascii="仿宋" w:hAnsi="仿宋" w:eastAsia="仿宋" w:cs="仿宋"/>
          <w:color w:val="auto"/>
          <w:sz w:val="32"/>
          <w:szCs w:val="32"/>
          <w:u w:val="none"/>
        </w:rPr>
        <w:t>构建</w:t>
      </w:r>
      <w:r>
        <w:rPr>
          <w:rFonts w:hint="eastAsia" w:ascii="仿宋" w:hAnsi="仿宋" w:eastAsia="仿宋" w:cs="仿宋"/>
          <w:color w:val="auto"/>
          <w:sz w:val="32"/>
          <w:szCs w:val="32"/>
          <w:u w:val="none"/>
          <w:lang w:eastAsia="zh-CN"/>
        </w:rPr>
        <w:t>绿色生态长廊，聚力弘扬武夷山茶</w:t>
      </w:r>
      <w:r>
        <w:rPr>
          <w:rFonts w:hint="eastAsia" w:ascii="仿宋" w:hAnsi="仿宋" w:eastAsia="仿宋" w:cs="仿宋"/>
          <w:color w:val="auto"/>
          <w:sz w:val="32"/>
          <w:szCs w:val="32"/>
          <w:u w:val="none"/>
        </w:rPr>
        <w:t>文化</w:t>
      </w:r>
      <w:r>
        <w:rPr>
          <w:rFonts w:hint="eastAsia" w:ascii="仿宋" w:hAnsi="仿宋" w:eastAsia="仿宋" w:cs="仿宋"/>
          <w:color w:val="auto"/>
          <w:sz w:val="32"/>
          <w:szCs w:val="32"/>
          <w:u w:val="none"/>
          <w:lang w:eastAsia="zh-CN"/>
        </w:rPr>
        <w:t>、书院</w:t>
      </w:r>
      <w:r>
        <w:rPr>
          <w:rFonts w:hint="eastAsia" w:ascii="仿宋" w:hAnsi="仿宋" w:eastAsia="仿宋" w:cs="仿宋"/>
          <w:color w:val="auto"/>
          <w:sz w:val="32"/>
          <w:szCs w:val="32"/>
          <w:u w:val="none"/>
        </w:rPr>
        <w:t>文化、</w:t>
      </w:r>
      <w:r>
        <w:rPr>
          <w:rFonts w:hint="eastAsia" w:ascii="仿宋" w:hAnsi="仿宋" w:eastAsia="仿宋" w:cs="仿宋"/>
          <w:color w:val="auto"/>
          <w:sz w:val="32"/>
          <w:szCs w:val="32"/>
          <w:u w:val="none"/>
          <w:lang w:eastAsia="zh-CN"/>
        </w:rPr>
        <w:t>蒋士铨戏剧文化，群力打造黄岗山</w:t>
      </w:r>
      <w:r>
        <w:rPr>
          <w:rFonts w:hint="eastAsia" w:ascii="仿宋" w:hAnsi="仿宋" w:eastAsia="仿宋" w:cs="仿宋"/>
          <w:color w:val="auto"/>
          <w:sz w:val="32"/>
          <w:szCs w:val="32"/>
          <w:u w:val="none"/>
        </w:rPr>
        <w:t>生态休闲</w:t>
      </w:r>
      <w:r>
        <w:rPr>
          <w:rFonts w:hint="eastAsia" w:ascii="仿宋" w:hAnsi="仿宋" w:eastAsia="仿宋" w:cs="仿宋"/>
          <w:color w:val="auto"/>
          <w:sz w:val="32"/>
          <w:szCs w:val="32"/>
          <w:u w:val="none"/>
          <w:lang w:eastAsia="zh-CN"/>
        </w:rPr>
        <w:t>民宿游</w:t>
      </w:r>
      <w:r>
        <w:rPr>
          <w:rFonts w:hint="eastAsia" w:ascii="仿宋" w:hAnsi="仿宋" w:eastAsia="仿宋" w:cs="仿宋"/>
          <w:color w:val="auto"/>
          <w:sz w:val="32"/>
          <w:szCs w:val="32"/>
          <w:u w:val="none"/>
        </w:rPr>
        <w:t>，</w:t>
      </w:r>
      <w:r>
        <w:rPr>
          <w:rFonts w:hint="eastAsia" w:ascii="仿宋" w:hAnsi="仿宋" w:eastAsia="仿宋" w:cs="仿宋"/>
          <w:color w:val="auto"/>
          <w:sz w:val="32"/>
          <w:szCs w:val="32"/>
          <w:u w:val="none"/>
          <w:lang w:eastAsia="zh-CN"/>
        </w:rPr>
        <w:t>全力建设华东地区休闲旅游胜地。</w:t>
      </w:r>
    </w:p>
    <w:p>
      <w:pPr>
        <w:pStyle w:val="20"/>
        <w:keepNext w:val="0"/>
        <w:keepLines w:val="0"/>
        <w:pageBreakBefore w:val="0"/>
        <w:widowControl/>
        <w:numPr>
          <w:ilvl w:val="0"/>
          <w:numId w:val="0"/>
        </w:numPr>
        <w:kinsoku/>
        <w:wordWrap/>
        <w:overflowPunct/>
        <w:topLinePunct w:val="0"/>
        <w:autoSpaceDE/>
        <w:autoSpaceDN/>
        <w:bidi w:val="0"/>
        <w:adjustRightInd/>
        <w:snapToGrid/>
        <w:spacing w:before="0" w:beforeLines="0" w:beforeAutospacing="0" w:after="0" w:afterLines="0" w:afterAutospacing="0" w:line="560" w:lineRule="exact"/>
        <w:ind w:firstLine="640" w:firstLineChars="200"/>
        <w:jc w:val="both"/>
        <w:textAlignment w:val="auto"/>
        <w:outlineLvl w:val="1"/>
        <w:rPr>
          <w:rFonts w:hint="eastAsia" w:ascii="楷体" w:hAnsi="楷体" w:eastAsia="楷体" w:cs="楷体"/>
          <w:color w:val="auto"/>
          <w:sz w:val="32"/>
          <w:szCs w:val="32"/>
          <w:u w:val="none"/>
        </w:rPr>
      </w:pPr>
      <w:bookmarkStart w:id="53" w:name="_Toc10417"/>
      <w:r>
        <w:rPr>
          <w:rFonts w:hint="eastAsia" w:ascii="楷体" w:hAnsi="楷体" w:eastAsia="楷体" w:cs="楷体"/>
          <w:color w:val="auto"/>
          <w:sz w:val="32"/>
          <w:szCs w:val="32"/>
          <w:u w:val="none"/>
          <w:lang w:eastAsia="zh-CN"/>
        </w:rPr>
        <w:t>（二）</w:t>
      </w:r>
      <w:r>
        <w:rPr>
          <w:rFonts w:hint="eastAsia" w:ascii="楷体" w:hAnsi="楷体" w:eastAsia="楷体" w:cs="楷体"/>
          <w:color w:val="auto"/>
          <w:sz w:val="32"/>
          <w:szCs w:val="32"/>
          <w:u w:val="none"/>
        </w:rPr>
        <w:t>大力打造商贸市场中心</w:t>
      </w:r>
      <w:bookmarkEnd w:id="53"/>
    </w:p>
    <w:p>
      <w:pPr>
        <w:pStyle w:val="20"/>
        <w:keepNext w:val="0"/>
        <w:keepLines w:val="0"/>
        <w:pageBreakBefore w:val="0"/>
        <w:widowControl/>
        <w:numPr>
          <w:ilvl w:val="0"/>
          <w:numId w:val="0"/>
        </w:numPr>
        <w:kinsoku/>
        <w:wordWrap/>
        <w:overflowPunct/>
        <w:topLinePunct w:val="0"/>
        <w:autoSpaceDE/>
        <w:autoSpaceDN/>
        <w:bidi w:val="0"/>
        <w:adjustRightInd/>
        <w:snapToGrid/>
        <w:spacing w:before="0" w:beforeLines="0" w:beforeAutospacing="0" w:after="0" w:afterLines="0" w:afterAutospacing="0" w:line="560" w:lineRule="exact"/>
        <w:ind w:firstLine="640" w:firstLineChars="200"/>
        <w:jc w:val="both"/>
        <w:textAlignment w:val="auto"/>
        <w:rPr>
          <w:rFonts w:hint="eastAsia" w:ascii="仿宋" w:hAnsi="仿宋" w:eastAsia="仿宋" w:cs="仿宋"/>
          <w:color w:val="auto"/>
          <w:sz w:val="32"/>
          <w:szCs w:val="32"/>
          <w:u w:val="none"/>
          <w:lang w:eastAsia="zh-CN"/>
        </w:rPr>
      </w:pPr>
      <w:r>
        <w:rPr>
          <w:rFonts w:hint="eastAsia" w:ascii="仿宋" w:hAnsi="仿宋" w:eastAsia="仿宋" w:cs="仿宋"/>
          <w:color w:val="auto"/>
          <w:sz w:val="32"/>
          <w:szCs w:val="32"/>
          <w:u w:val="none"/>
          <w:lang w:eastAsia="zh-CN"/>
        </w:rPr>
        <w:t>以两红产业（河红茶、红芽芋）为载体，打造上饶特色农产品交易集散地，以县城为核心，重点建设一批商业综合体、智慧菜市场、建材批发街、购物步行街、卫浴商贸城；以乡镇为驿站，构建辐射全域的供销网络，推进村淘等电商平台全覆盖。</w:t>
      </w:r>
      <w:r>
        <w:rPr>
          <w:rFonts w:hint="eastAsia" w:ascii="仿宋" w:hAnsi="仿宋" w:eastAsia="仿宋" w:cs="仿宋"/>
          <w:color w:val="auto"/>
          <w:sz w:val="32"/>
          <w:szCs w:val="32"/>
          <w:u w:val="none"/>
        </w:rPr>
        <w:t>发展并规范一批超市、专卖店，完善城乡商业网点布局，形成比较完善的批发零售网络</w:t>
      </w:r>
      <w:r>
        <w:rPr>
          <w:rFonts w:hint="eastAsia" w:ascii="仿宋" w:hAnsi="仿宋" w:eastAsia="仿宋" w:cs="仿宋"/>
          <w:color w:val="auto"/>
          <w:sz w:val="32"/>
          <w:szCs w:val="32"/>
          <w:u w:val="none"/>
          <w:lang w:eastAsia="zh-CN"/>
        </w:rPr>
        <w:t>。</w:t>
      </w:r>
    </w:p>
    <w:p>
      <w:pPr>
        <w:pStyle w:val="20"/>
        <w:keepNext w:val="0"/>
        <w:keepLines w:val="0"/>
        <w:pageBreakBefore w:val="0"/>
        <w:widowControl/>
        <w:numPr>
          <w:ilvl w:val="0"/>
          <w:numId w:val="0"/>
        </w:numPr>
        <w:kinsoku/>
        <w:wordWrap/>
        <w:overflowPunct/>
        <w:topLinePunct w:val="0"/>
        <w:autoSpaceDE/>
        <w:autoSpaceDN/>
        <w:bidi w:val="0"/>
        <w:adjustRightInd/>
        <w:snapToGrid/>
        <w:spacing w:before="0" w:beforeLines="0" w:beforeAutospacing="0" w:after="0" w:afterLines="0" w:afterAutospacing="0" w:line="560" w:lineRule="exact"/>
        <w:ind w:leftChars="200"/>
        <w:jc w:val="both"/>
        <w:textAlignment w:val="auto"/>
        <w:outlineLvl w:val="1"/>
        <w:rPr>
          <w:rFonts w:hint="eastAsia" w:ascii="楷体" w:hAnsi="楷体" w:eastAsia="楷体" w:cs="楷体"/>
          <w:color w:val="auto"/>
          <w:sz w:val="32"/>
          <w:szCs w:val="32"/>
          <w:u w:val="none"/>
          <w:lang w:eastAsia="zh-CN"/>
        </w:rPr>
      </w:pPr>
      <w:bookmarkStart w:id="54" w:name="_Toc13970"/>
      <w:r>
        <w:rPr>
          <w:rFonts w:hint="eastAsia" w:ascii="楷体" w:hAnsi="楷体" w:eastAsia="楷体" w:cs="楷体"/>
          <w:color w:val="auto"/>
          <w:sz w:val="32"/>
          <w:szCs w:val="32"/>
          <w:u w:val="none"/>
          <w:lang w:eastAsia="zh-CN"/>
        </w:rPr>
        <w:t>（三）</w:t>
      </w:r>
      <w:r>
        <w:rPr>
          <w:rFonts w:hint="eastAsia" w:ascii="楷体" w:hAnsi="楷体" w:eastAsia="楷体" w:cs="楷体"/>
          <w:color w:val="auto"/>
          <w:sz w:val="32"/>
          <w:szCs w:val="32"/>
          <w:u w:val="none"/>
          <w:lang w:val="en-US" w:eastAsia="zh-CN"/>
        </w:rPr>
        <w:t>奋力建设</w:t>
      </w:r>
      <w:r>
        <w:rPr>
          <w:rFonts w:hint="eastAsia" w:ascii="楷体" w:hAnsi="楷体" w:eastAsia="楷体" w:cs="楷体"/>
          <w:color w:val="auto"/>
          <w:sz w:val="32"/>
          <w:szCs w:val="32"/>
          <w:u w:val="none"/>
        </w:rPr>
        <w:t>现代物流</w:t>
      </w:r>
      <w:r>
        <w:rPr>
          <w:rFonts w:hint="eastAsia" w:ascii="楷体" w:hAnsi="楷体" w:eastAsia="楷体" w:cs="楷体"/>
          <w:color w:val="auto"/>
          <w:sz w:val="32"/>
          <w:szCs w:val="32"/>
          <w:u w:val="none"/>
          <w:lang w:eastAsia="zh-CN"/>
        </w:rPr>
        <w:t>仓储基地</w:t>
      </w:r>
      <w:bookmarkEnd w:id="54"/>
    </w:p>
    <w:p>
      <w:pPr>
        <w:pStyle w:val="20"/>
        <w:keepNext w:val="0"/>
        <w:keepLines w:val="0"/>
        <w:pageBreakBefore w:val="0"/>
        <w:widowControl/>
        <w:numPr>
          <w:ilvl w:val="0"/>
          <w:numId w:val="0"/>
        </w:numPr>
        <w:kinsoku/>
        <w:wordWrap/>
        <w:overflowPunct/>
        <w:topLinePunct w:val="0"/>
        <w:autoSpaceDE/>
        <w:autoSpaceDN/>
        <w:bidi w:val="0"/>
        <w:adjustRightInd/>
        <w:snapToGrid/>
        <w:spacing w:before="0" w:beforeLines="0" w:beforeAutospacing="0" w:after="0" w:afterLines="0" w:afterAutospacing="0" w:line="560" w:lineRule="exact"/>
        <w:ind w:firstLine="640" w:firstLineChars="200"/>
        <w:jc w:val="both"/>
        <w:textAlignment w:val="auto"/>
        <w:rPr>
          <w:rFonts w:hint="eastAsia" w:ascii="仿宋" w:hAnsi="仿宋" w:eastAsia="仿宋" w:cs="仿宋"/>
          <w:color w:val="auto"/>
          <w:sz w:val="32"/>
          <w:szCs w:val="32"/>
          <w:u w:val="none"/>
        </w:rPr>
      </w:pPr>
      <w:r>
        <w:rPr>
          <w:rFonts w:hint="eastAsia" w:ascii="仿宋" w:hAnsi="仿宋" w:eastAsia="仿宋" w:cs="仿宋"/>
          <w:color w:val="auto"/>
          <w:sz w:val="32"/>
          <w:szCs w:val="32"/>
          <w:u w:val="none"/>
          <w:lang w:eastAsia="zh-CN"/>
        </w:rPr>
        <w:t>在现有公路、铁路、水路网络基础上，继续补足交通短板，加大路网建设，加强县域与上饶中心城区交通配套，</w:t>
      </w:r>
      <w:r>
        <w:rPr>
          <w:rFonts w:hint="eastAsia" w:ascii="仿宋" w:hAnsi="仿宋" w:eastAsia="仿宋" w:cs="仿宋"/>
          <w:color w:val="auto"/>
          <w:sz w:val="32"/>
          <w:szCs w:val="32"/>
          <w:u w:val="none"/>
        </w:rPr>
        <w:t>建设</w:t>
      </w:r>
      <w:r>
        <w:rPr>
          <w:rFonts w:hint="eastAsia" w:ascii="仿宋" w:hAnsi="仿宋" w:eastAsia="仿宋" w:cs="仿宋"/>
          <w:color w:val="auto"/>
          <w:sz w:val="32"/>
          <w:szCs w:val="32"/>
          <w:u w:val="none"/>
          <w:lang w:eastAsia="zh-CN"/>
        </w:rPr>
        <w:t>建</w:t>
      </w:r>
      <w:r>
        <w:rPr>
          <w:rFonts w:hint="eastAsia" w:ascii="仿宋" w:hAnsi="仿宋" w:eastAsia="仿宋" w:cs="仿宋"/>
          <w:color w:val="auto"/>
          <w:sz w:val="32"/>
          <w:szCs w:val="32"/>
          <w:u w:val="none"/>
        </w:rPr>
        <w:t>材、</w:t>
      </w:r>
      <w:r>
        <w:rPr>
          <w:rFonts w:hint="eastAsia" w:ascii="仿宋" w:hAnsi="仿宋" w:eastAsia="仿宋" w:cs="仿宋"/>
          <w:color w:val="auto"/>
          <w:sz w:val="32"/>
          <w:szCs w:val="32"/>
          <w:u w:val="none"/>
          <w:lang w:eastAsia="zh-CN"/>
        </w:rPr>
        <w:t>竹藤、特色</w:t>
      </w:r>
      <w:r>
        <w:rPr>
          <w:rFonts w:hint="eastAsia" w:ascii="仿宋" w:hAnsi="仿宋" w:eastAsia="仿宋" w:cs="仿宋"/>
          <w:color w:val="auto"/>
          <w:sz w:val="32"/>
          <w:szCs w:val="32"/>
          <w:u w:val="none"/>
        </w:rPr>
        <w:t>农产品等产业物流基地，培育一批物流</w:t>
      </w:r>
      <w:r>
        <w:rPr>
          <w:rFonts w:hint="eastAsia" w:ascii="仿宋" w:hAnsi="仿宋" w:eastAsia="仿宋" w:cs="仿宋"/>
          <w:color w:val="auto"/>
          <w:sz w:val="32"/>
          <w:szCs w:val="32"/>
          <w:u w:val="none"/>
          <w:lang w:eastAsia="zh-CN"/>
        </w:rPr>
        <w:t>仓储</w:t>
      </w:r>
      <w:r>
        <w:rPr>
          <w:rFonts w:hint="eastAsia" w:ascii="仿宋" w:hAnsi="仿宋" w:eastAsia="仿宋" w:cs="仿宋"/>
          <w:color w:val="auto"/>
          <w:sz w:val="32"/>
          <w:szCs w:val="32"/>
          <w:u w:val="none"/>
        </w:rPr>
        <w:t>龙头企业，</w:t>
      </w:r>
      <w:r>
        <w:rPr>
          <w:rFonts w:hint="eastAsia" w:ascii="仿宋" w:hAnsi="仿宋" w:eastAsia="仿宋" w:cs="仿宋"/>
          <w:color w:val="auto"/>
          <w:sz w:val="32"/>
          <w:szCs w:val="32"/>
          <w:u w:val="none"/>
          <w:lang w:eastAsia="zh-CN"/>
        </w:rPr>
        <w:t>主动</w:t>
      </w:r>
      <w:r>
        <w:rPr>
          <w:rFonts w:hint="eastAsia" w:ascii="仿宋" w:hAnsi="仿宋" w:eastAsia="仿宋" w:cs="仿宋"/>
          <w:color w:val="auto"/>
          <w:sz w:val="32"/>
          <w:szCs w:val="32"/>
          <w:u w:val="none"/>
        </w:rPr>
        <w:t>与</w:t>
      </w:r>
      <w:r>
        <w:rPr>
          <w:rFonts w:hint="eastAsia" w:ascii="仿宋" w:hAnsi="仿宋" w:eastAsia="仿宋" w:cs="仿宋"/>
          <w:color w:val="auto"/>
          <w:sz w:val="32"/>
          <w:szCs w:val="32"/>
          <w:u w:val="none"/>
          <w:lang w:eastAsia="zh-CN"/>
        </w:rPr>
        <w:t>县</w:t>
      </w:r>
      <w:r>
        <w:rPr>
          <w:rFonts w:hint="eastAsia" w:ascii="仿宋" w:hAnsi="仿宋" w:eastAsia="仿宋" w:cs="仿宋"/>
          <w:color w:val="auto"/>
          <w:sz w:val="32"/>
          <w:szCs w:val="32"/>
          <w:u w:val="none"/>
        </w:rPr>
        <w:t>外相关企业之间实行战略联盟，形成以物流</w:t>
      </w:r>
      <w:r>
        <w:rPr>
          <w:rFonts w:hint="eastAsia" w:ascii="仿宋" w:hAnsi="仿宋" w:eastAsia="仿宋" w:cs="仿宋"/>
          <w:color w:val="auto"/>
          <w:sz w:val="32"/>
          <w:szCs w:val="32"/>
          <w:u w:val="none"/>
          <w:lang w:eastAsia="zh-CN"/>
        </w:rPr>
        <w:t>仓储</w:t>
      </w:r>
      <w:r>
        <w:rPr>
          <w:rFonts w:hint="eastAsia" w:ascii="仿宋" w:hAnsi="仿宋" w:eastAsia="仿宋" w:cs="仿宋"/>
          <w:color w:val="auto"/>
          <w:sz w:val="32"/>
          <w:szCs w:val="32"/>
          <w:u w:val="none"/>
        </w:rPr>
        <w:t>基地和</w:t>
      </w:r>
      <w:r>
        <w:rPr>
          <w:rFonts w:hint="eastAsia" w:ascii="仿宋" w:hAnsi="仿宋" w:eastAsia="仿宋" w:cs="仿宋"/>
          <w:color w:val="auto"/>
          <w:sz w:val="32"/>
          <w:szCs w:val="32"/>
          <w:u w:val="none"/>
          <w:lang w:eastAsia="zh-CN"/>
        </w:rPr>
        <w:t>物流仓储</w:t>
      </w:r>
      <w:r>
        <w:rPr>
          <w:rFonts w:hint="eastAsia" w:ascii="仿宋" w:hAnsi="仿宋" w:eastAsia="仿宋" w:cs="仿宋"/>
          <w:color w:val="auto"/>
          <w:sz w:val="32"/>
          <w:szCs w:val="32"/>
          <w:u w:val="none"/>
        </w:rPr>
        <w:t>龙头企业为骨干，</w:t>
      </w:r>
      <w:r>
        <w:rPr>
          <w:rFonts w:hint="eastAsia" w:ascii="仿宋" w:hAnsi="仿宋" w:eastAsia="仿宋" w:cs="仿宋"/>
          <w:color w:val="auto"/>
          <w:sz w:val="32"/>
          <w:szCs w:val="32"/>
          <w:u w:val="none"/>
          <w:lang w:eastAsia="zh-CN"/>
        </w:rPr>
        <w:t>以交通</w:t>
      </w:r>
      <w:r>
        <w:rPr>
          <w:rFonts w:hint="eastAsia" w:ascii="仿宋" w:hAnsi="仿宋" w:eastAsia="仿宋" w:cs="仿宋"/>
          <w:color w:val="auto"/>
          <w:sz w:val="32"/>
          <w:szCs w:val="32"/>
          <w:u w:val="none"/>
        </w:rPr>
        <w:t>网络、信息网络</w:t>
      </w:r>
      <w:r>
        <w:rPr>
          <w:rFonts w:hint="eastAsia" w:ascii="仿宋" w:hAnsi="仿宋" w:eastAsia="仿宋" w:cs="仿宋"/>
          <w:color w:val="auto"/>
          <w:sz w:val="32"/>
          <w:szCs w:val="32"/>
          <w:u w:val="none"/>
          <w:lang w:eastAsia="zh-CN"/>
        </w:rPr>
        <w:t>、市场体系</w:t>
      </w:r>
      <w:r>
        <w:rPr>
          <w:rFonts w:hint="eastAsia" w:ascii="仿宋" w:hAnsi="仿宋" w:eastAsia="仿宋" w:cs="仿宋"/>
          <w:color w:val="auto"/>
          <w:sz w:val="32"/>
          <w:szCs w:val="32"/>
          <w:u w:val="none"/>
        </w:rPr>
        <w:t>为基础的</w:t>
      </w:r>
      <w:r>
        <w:rPr>
          <w:rFonts w:hint="eastAsia" w:ascii="仿宋" w:hAnsi="仿宋" w:eastAsia="仿宋" w:cs="仿宋"/>
          <w:color w:val="auto"/>
          <w:sz w:val="32"/>
          <w:szCs w:val="32"/>
          <w:u w:val="none"/>
          <w:lang w:eastAsia="zh-CN"/>
        </w:rPr>
        <w:t>上饶西郊现代物流仓储基地</w:t>
      </w:r>
      <w:r>
        <w:rPr>
          <w:rFonts w:hint="eastAsia" w:ascii="仿宋" w:hAnsi="仿宋" w:eastAsia="仿宋" w:cs="仿宋"/>
          <w:color w:val="auto"/>
          <w:sz w:val="32"/>
          <w:szCs w:val="32"/>
          <w:u w:val="none"/>
        </w:rPr>
        <w:t>。</w:t>
      </w:r>
    </w:p>
    <w:p>
      <w:pPr>
        <w:pStyle w:val="3"/>
        <w:pageBreakBefore w:val="0"/>
        <w:numPr>
          <w:ilvl w:val="0"/>
          <w:numId w:val="7"/>
        </w:numPr>
        <w:kinsoku/>
        <w:wordWrap/>
        <w:overflowPunct/>
        <w:topLinePunct w:val="0"/>
        <w:bidi w:val="0"/>
        <w:spacing w:before="0" w:beforeLines="0" w:beforeAutospacing="0" w:after="0" w:afterLines="0" w:afterAutospacing="0" w:line="560" w:lineRule="exact"/>
        <w:ind w:firstLine="640" w:firstLineChars="200"/>
        <w:jc w:val="both"/>
        <w:textAlignment w:val="auto"/>
        <w:outlineLvl w:val="0"/>
        <w:rPr>
          <w:rFonts w:hint="eastAsia" w:ascii="黑体" w:hAnsi="黑体" w:eastAsia="黑体" w:cs="黑体"/>
          <w:b w:val="0"/>
          <w:color w:val="auto"/>
          <w:sz w:val="32"/>
          <w:szCs w:val="32"/>
          <w:u w:val="none"/>
          <w:lang w:eastAsia="zh-CN"/>
        </w:rPr>
      </w:pPr>
      <w:bookmarkStart w:id="55" w:name="_Toc16634"/>
      <w:r>
        <w:rPr>
          <w:rFonts w:hint="eastAsia" w:ascii="黑体" w:hAnsi="黑体" w:eastAsia="黑体" w:cs="黑体"/>
          <w:b w:val="0"/>
          <w:color w:val="auto"/>
          <w:sz w:val="32"/>
          <w:szCs w:val="32"/>
          <w:u w:val="none"/>
          <w:lang w:eastAsia="zh-CN"/>
        </w:rPr>
        <w:t>重点领域</w:t>
      </w:r>
      <w:bookmarkEnd w:id="55"/>
    </w:p>
    <w:bookmarkEnd w:id="51"/>
    <w:p>
      <w:pPr>
        <w:pStyle w:val="26"/>
        <w:pageBreakBefore w:val="0"/>
        <w:kinsoku/>
        <w:wordWrap/>
        <w:overflowPunct/>
        <w:topLinePunct w:val="0"/>
        <w:bidi w:val="0"/>
        <w:adjustRightInd/>
        <w:spacing w:beforeAutospacing="0" w:afterAutospacing="0" w:line="560" w:lineRule="exact"/>
        <w:ind w:firstLine="640" w:firstLineChars="200"/>
        <w:jc w:val="both"/>
        <w:textAlignment w:val="auto"/>
        <w:rPr>
          <w:rFonts w:hint="eastAsia" w:ascii="仿宋" w:hAnsi="仿宋" w:eastAsia="仿宋" w:cs="仿宋"/>
          <w:color w:val="auto"/>
          <w:kern w:val="2"/>
          <w:sz w:val="32"/>
          <w:szCs w:val="32"/>
          <w:u w:val="none"/>
        </w:rPr>
      </w:pPr>
      <w:r>
        <w:rPr>
          <w:rFonts w:hint="eastAsia" w:ascii="仿宋" w:hAnsi="仿宋" w:eastAsia="仿宋" w:cs="仿宋"/>
          <w:color w:val="auto"/>
          <w:kern w:val="2"/>
          <w:sz w:val="32"/>
          <w:szCs w:val="32"/>
          <w:u w:val="none"/>
        </w:rPr>
        <w:t>重点发展</w:t>
      </w:r>
      <w:r>
        <w:rPr>
          <w:rFonts w:hint="eastAsia" w:ascii="仿宋" w:hAnsi="仿宋" w:eastAsia="仿宋" w:cs="仿宋"/>
          <w:color w:val="auto"/>
          <w:kern w:val="2"/>
          <w:sz w:val="32"/>
          <w:szCs w:val="32"/>
          <w:u w:val="none"/>
          <w:lang w:eastAsia="zh-CN"/>
        </w:rPr>
        <w:t>商贸流通</w:t>
      </w:r>
      <w:r>
        <w:rPr>
          <w:rFonts w:hint="eastAsia" w:ascii="仿宋" w:hAnsi="仿宋" w:eastAsia="仿宋" w:cs="仿宋"/>
          <w:color w:val="auto"/>
          <w:kern w:val="2"/>
          <w:sz w:val="32"/>
          <w:szCs w:val="32"/>
          <w:u w:val="none"/>
        </w:rPr>
        <w:t>、</w:t>
      </w:r>
      <w:r>
        <w:rPr>
          <w:rFonts w:hint="eastAsia" w:ascii="仿宋" w:hAnsi="仿宋" w:eastAsia="仿宋" w:cs="仿宋"/>
          <w:color w:val="auto"/>
          <w:kern w:val="2"/>
          <w:sz w:val="32"/>
          <w:szCs w:val="32"/>
          <w:u w:val="none"/>
          <w:lang w:eastAsia="zh-CN"/>
        </w:rPr>
        <w:t>仓储</w:t>
      </w:r>
      <w:r>
        <w:rPr>
          <w:rFonts w:hint="eastAsia" w:ascii="仿宋" w:hAnsi="仿宋" w:eastAsia="仿宋" w:cs="仿宋"/>
          <w:color w:val="auto"/>
          <w:kern w:val="2"/>
          <w:sz w:val="32"/>
          <w:szCs w:val="32"/>
          <w:u w:val="none"/>
        </w:rPr>
        <w:t>物流、电子商务、</w:t>
      </w:r>
      <w:r>
        <w:rPr>
          <w:rFonts w:hint="eastAsia" w:ascii="仿宋" w:hAnsi="仿宋" w:eastAsia="仿宋" w:cs="仿宋"/>
          <w:color w:val="auto"/>
          <w:kern w:val="2"/>
          <w:sz w:val="32"/>
          <w:szCs w:val="32"/>
          <w:u w:val="none"/>
          <w:lang w:eastAsia="zh-CN"/>
        </w:rPr>
        <w:t>数字经济</w:t>
      </w:r>
      <w:r>
        <w:rPr>
          <w:rFonts w:hint="eastAsia" w:ascii="仿宋" w:hAnsi="仿宋" w:eastAsia="仿宋" w:cs="仿宋"/>
          <w:color w:val="auto"/>
          <w:kern w:val="2"/>
          <w:sz w:val="32"/>
          <w:szCs w:val="32"/>
          <w:u w:val="none"/>
        </w:rPr>
        <w:t>、节能环保等</w:t>
      </w:r>
      <w:r>
        <w:rPr>
          <w:rFonts w:hint="eastAsia" w:ascii="仿宋" w:hAnsi="仿宋" w:eastAsia="仿宋" w:cs="仿宋"/>
          <w:color w:val="auto"/>
          <w:kern w:val="2"/>
          <w:sz w:val="32"/>
          <w:szCs w:val="32"/>
          <w:u w:val="none"/>
          <w:lang w:eastAsia="zh-CN"/>
        </w:rPr>
        <w:t>业态</w:t>
      </w:r>
      <w:r>
        <w:rPr>
          <w:rFonts w:hint="eastAsia" w:ascii="仿宋" w:hAnsi="仿宋" w:eastAsia="仿宋" w:cs="仿宋"/>
          <w:color w:val="auto"/>
          <w:kern w:val="2"/>
          <w:sz w:val="32"/>
          <w:szCs w:val="32"/>
          <w:u w:val="none"/>
        </w:rPr>
        <w:t>，引进和培育一批龙头企业，打造一批知名品牌，促进</w:t>
      </w:r>
      <w:r>
        <w:rPr>
          <w:rFonts w:hint="eastAsia" w:ascii="仿宋" w:hAnsi="仿宋" w:eastAsia="仿宋" w:cs="仿宋"/>
          <w:color w:val="auto"/>
          <w:kern w:val="2"/>
          <w:sz w:val="32"/>
          <w:szCs w:val="32"/>
          <w:u w:val="none"/>
          <w:lang w:eastAsia="zh-CN"/>
        </w:rPr>
        <w:t>县域</w:t>
      </w:r>
      <w:r>
        <w:rPr>
          <w:rFonts w:hint="eastAsia" w:ascii="仿宋" w:hAnsi="仿宋" w:eastAsia="仿宋" w:cs="仿宋"/>
          <w:color w:val="auto"/>
          <w:kern w:val="2"/>
          <w:sz w:val="32"/>
          <w:szCs w:val="32"/>
          <w:u w:val="none"/>
        </w:rPr>
        <w:t>服务业向专业化和价值链高端延伸，实现服务业与农业、工业等在更高水平上的融合</w:t>
      </w:r>
      <w:r>
        <w:rPr>
          <w:rFonts w:hint="eastAsia" w:ascii="仿宋" w:hAnsi="仿宋" w:eastAsia="仿宋" w:cs="仿宋"/>
          <w:color w:val="auto"/>
          <w:kern w:val="2"/>
          <w:sz w:val="32"/>
          <w:szCs w:val="32"/>
          <w:u w:val="none"/>
          <w:lang w:eastAsia="zh-CN"/>
        </w:rPr>
        <w:t>发展</w:t>
      </w:r>
      <w:r>
        <w:rPr>
          <w:rFonts w:hint="eastAsia" w:ascii="仿宋" w:hAnsi="仿宋" w:eastAsia="仿宋" w:cs="仿宋"/>
          <w:color w:val="auto"/>
          <w:kern w:val="2"/>
          <w:sz w:val="32"/>
          <w:szCs w:val="32"/>
          <w:u w:val="none"/>
        </w:rPr>
        <w:t>。</w:t>
      </w:r>
      <w:bookmarkStart w:id="56" w:name="_Toc447058124"/>
    </w:p>
    <w:p>
      <w:pPr>
        <w:pStyle w:val="4"/>
        <w:keepNext w:val="0"/>
        <w:keepLines w:val="0"/>
        <w:pageBreakBefore w:val="0"/>
        <w:kinsoku/>
        <w:wordWrap/>
        <w:overflowPunct/>
        <w:topLinePunct w:val="0"/>
        <w:bidi w:val="0"/>
        <w:spacing w:before="0" w:beforeAutospacing="0" w:after="0" w:afterAutospacing="0" w:line="560" w:lineRule="exact"/>
        <w:ind w:firstLine="640" w:firstLineChars="200"/>
        <w:jc w:val="both"/>
        <w:textAlignment w:val="auto"/>
        <w:outlineLvl w:val="1"/>
        <w:rPr>
          <w:rFonts w:hint="eastAsia" w:ascii="楷体" w:hAnsi="楷体" w:eastAsia="楷体" w:cs="楷体"/>
          <w:b w:val="0"/>
          <w:color w:val="auto"/>
          <w:sz w:val="32"/>
          <w:szCs w:val="32"/>
          <w:u w:val="none"/>
        </w:rPr>
      </w:pPr>
      <w:bookmarkStart w:id="57" w:name="_Toc20575"/>
      <w:r>
        <w:rPr>
          <w:rFonts w:hint="eastAsia" w:ascii="楷体" w:hAnsi="楷体" w:eastAsia="楷体" w:cs="楷体"/>
          <w:b w:val="0"/>
          <w:color w:val="auto"/>
          <w:sz w:val="32"/>
          <w:szCs w:val="32"/>
          <w:u w:val="none"/>
          <w:lang w:eastAsia="zh-CN"/>
        </w:rPr>
        <w:t>（一）</w:t>
      </w:r>
      <w:r>
        <w:rPr>
          <w:rFonts w:hint="eastAsia" w:ascii="楷体" w:hAnsi="楷体" w:eastAsia="楷体" w:cs="楷体"/>
          <w:b w:val="0"/>
          <w:color w:val="auto"/>
          <w:sz w:val="32"/>
          <w:szCs w:val="32"/>
          <w:u w:val="none"/>
        </w:rPr>
        <w:t>商贸流通</w:t>
      </w:r>
      <w:bookmarkEnd w:id="57"/>
    </w:p>
    <w:p>
      <w:pPr>
        <w:pageBreakBefore w:val="0"/>
        <w:kinsoku/>
        <w:wordWrap/>
        <w:overflowPunct/>
        <w:topLinePunct w:val="0"/>
        <w:bidi w:val="0"/>
        <w:spacing w:beforeAutospacing="0" w:afterAutospacing="0" w:line="560" w:lineRule="exact"/>
        <w:ind w:firstLine="640" w:firstLineChars="200"/>
        <w:jc w:val="both"/>
        <w:textAlignment w:val="auto"/>
        <w:rPr>
          <w:rFonts w:hint="eastAsia" w:ascii="仿宋" w:hAnsi="仿宋" w:eastAsia="仿宋" w:cs="仿宋"/>
          <w:color w:val="auto"/>
          <w:sz w:val="32"/>
          <w:szCs w:val="32"/>
          <w:u w:val="none"/>
        </w:rPr>
      </w:pPr>
      <w:bookmarkStart w:id="58" w:name="_Toc441158225"/>
      <w:bookmarkStart w:id="59" w:name="_Toc471570188"/>
      <w:r>
        <w:rPr>
          <w:rFonts w:hint="eastAsia" w:ascii="仿宋" w:hAnsi="仿宋" w:eastAsia="仿宋" w:cs="仿宋"/>
          <w:color w:val="auto"/>
          <w:sz w:val="32"/>
          <w:szCs w:val="32"/>
          <w:u w:val="none"/>
        </w:rPr>
        <w:t>科学谋划</w:t>
      </w:r>
      <w:r>
        <w:rPr>
          <w:rFonts w:hint="eastAsia" w:ascii="仿宋" w:hAnsi="仿宋" w:eastAsia="仿宋" w:cs="仿宋"/>
          <w:color w:val="auto"/>
          <w:sz w:val="32"/>
          <w:szCs w:val="32"/>
          <w:u w:val="none"/>
          <w:lang w:eastAsia="zh-CN"/>
        </w:rPr>
        <w:t>铅山县</w:t>
      </w:r>
      <w:r>
        <w:rPr>
          <w:rFonts w:hint="eastAsia" w:ascii="仿宋" w:hAnsi="仿宋" w:eastAsia="仿宋" w:cs="仿宋"/>
          <w:color w:val="auto"/>
          <w:sz w:val="32"/>
          <w:szCs w:val="32"/>
          <w:u w:val="none"/>
        </w:rPr>
        <w:t>商业空间布局。构建完善全</w:t>
      </w:r>
      <w:r>
        <w:rPr>
          <w:rFonts w:hint="eastAsia" w:ascii="仿宋" w:hAnsi="仿宋" w:eastAsia="仿宋" w:cs="仿宋"/>
          <w:color w:val="auto"/>
          <w:sz w:val="32"/>
          <w:szCs w:val="32"/>
          <w:u w:val="none"/>
          <w:lang w:eastAsia="zh-CN"/>
        </w:rPr>
        <w:t>县</w:t>
      </w:r>
      <w:r>
        <w:rPr>
          <w:rFonts w:hint="eastAsia" w:ascii="仿宋" w:hAnsi="仿宋" w:eastAsia="仿宋" w:cs="仿宋"/>
          <w:color w:val="auto"/>
          <w:sz w:val="32"/>
          <w:szCs w:val="32"/>
          <w:u w:val="none"/>
        </w:rPr>
        <w:t>“</w:t>
      </w:r>
      <w:r>
        <w:rPr>
          <w:rFonts w:hint="eastAsia" w:ascii="仿宋" w:hAnsi="仿宋" w:eastAsia="仿宋" w:cs="仿宋"/>
          <w:color w:val="auto"/>
          <w:sz w:val="32"/>
          <w:szCs w:val="32"/>
          <w:u w:val="none"/>
          <w:lang w:eastAsia="zh-CN"/>
        </w:rPr>
        <w:t>县</w:t>
      </w:r>
      <w:r>
        <w:rPr>
          <w:rFonts w:hint="eastAsia" w:ascii="仿宋" w:hAnsi="仿宋" w:eastAsia="仿宋" w:cs="仿宋"/>
          <w:color w:val="auto"/>
          <w:sz w:val="32"/>
          <w:szCs w:val="32"/>
          <w:u w:val="none"/>
        </w:rPr>
        <w:t>级商业中心、社区级商业中心、特色商业街区”为核心的实体商业体系。提升</w:t>
      </w:r>
      <w:r>
        <w:rPr>
          <w:rFonts w:hint="eastAsia" w:ascii="仿宋" w:hAnsi="仿宋" w:eastAsia="仿宋" w:cs="仿宋"/>
          <w:color w:val="auto"/>
          <w:sz w:val="32"/>
          <w:szCs w:val="32"/>
          <w:u w:val="none"/>
          <w:lang w:eastAsia="zh-CN"/>
        </w:rPr>
        <w:t>县城</w:t>
      </w:r>
      <w:r>
        <w:rPr>
          <w:rFonts w:hint="eastAsia" w:ascii="仿宋" w:hAnsi="仿宋" w:eastAsia="仿宋" w:cs="仿宋"/>
          <w:color w:val="auto"/>
          <w:sz w:val="32"/>
          <w:szCs w:val="32"/>
          <w:u w:val="none"/>
        </w:rPr>
        <w:t>商业功能，重点提升</w:t>
      </w:r>
      <w:r>
        <w:rPr>
          <w:rFonts w:hint="eastAsia" w:ascii="仿宋" w:hAnsi="仿宋" w:eastAsia="仿宋" w:cs="仿宋"/>
          <w:color w:val="auto"/>
          <w:sz w:val="32"/>
          <w:szCs w:val="32"/>
          <w:u w:val="none"/>
          <w:lang w:eastAsia="zh-CN"/>
        </w:rPr>
        <w:t>河口农贸市场</w:t>
      </w:r>
      <w:r>
        <w:rPr>
          <w:rFonts w:hint="eastAsia" w:ascii="仿宋" w:hAnsi="仿宋" w:eastAsia="仿宋" w:cs="仿宋"/>
          <w:color w:val="auto"/>
          <w:sz w:val="32"/>
          <w:szCs w:val="32"/>
          <w:u w:val="none"/>
        </w:rPr>
        <w:t>、</w:t>
      </w:r>
      <w:r>
        <w:rPr>
          <w:rFonts w:hint="eastAsia" w:ascii="仿宋" w:hAnsi="仿宋" w:eastAsia="仿宋" w:cs="仿宋"/>
          <w:color w:val="auto"/>
          <w:sz w:val="32"/>
          <w:szCs w:val="32"/>
          <w:u w:val="none"/>
          <w:lang w:eastAsia="zh-CN"/>
        </w:rPr>
        <w:t>河口小吃一条街</w:t>
      </w:r>
      <w:r>
        <w:rPr>
          <w:rFonts w:hint="eastAsia" w:ascii="仿宋" w:hAnsi="仿宋" w:eastAsia="仿宋" w:cs="仿宋"/>
          <w:color w:val="auto"/>
          <w:sz w:val="32"/>
          <w:szCs w:val="32"/>
          <w:u w:val="none"/>
        </w:rPr>
        <w:t>、</w:t>
      </w:r>
      <w:r>
        <w:rPr>
          <w:rFonts w:hint="eastAsia" w:ascii="仿宋" w:hAnsi="仿宋" w:eastAsia="仿宋" w:cs="仿宋"/>
          <w:color w:val="auto"/>
          <w:sz w:val="32"/>
          <w:szCs w:val="32"/>
          <w:u w:val="none"/>
          <w:lang w:eastAsia="zh-CN"/>
        </w:rPr>
        <w:t>休闲购物</w:t>
      </w:r>
      <w:r>
        <w:rPr>
          <w:rFonts w:hint="eastAsia" w:ascii="仿宋" w:hAnsi="仿宋" w:eastAsia="仿宋" w:cs="仿宋"/>
          <w:color w:val="auto"/>
          <w:sz w:val="32"/>
          <w:szCs w:val="32"/>
          <w:u w:val="none"/>
        </w:rPr>
        <w:t>街区、水</w:t>
      </w:r>
      <w:r>
        <w:rPr>
          <w:rFonts w:hint="eastAsia" w:ascii="仿宋" w:hAnsi="仿宋" w:eastAsia="仿宋" w:cs="仿宋"/>
          <w:color w:val="auto"/>
          <w:sz w:val="32"/>
          <w:szCs w:val="32"/>
          <w:u w:val="none"/>
          <w:lang w:eastAsia="zh-CN"/>
        </w:rPr>
        <w:t>岸夜市</w:t>
      </w:r>
      <w:r>
        <w:rPr>
          <w:rFonts w:hint="eastAsia" w:ascii="仿宋" w:hAnsi="仿宋" w:eastAsia="仿宋" w:cs="仿宋"/>
          <w:color w:val="auto"/>
          <w:sz w:val="32"/>
          <w:szCs w:val="32"/>
          <w:u w:val="none"/>
        </w:rPr>
        <w:t>、</w:t>
      </w:r>
      <w:r>
        <w:rPr>
          <w:rFonts w:hint="eastAsia" w:ascii="仿宋" w:hAnsi="仿宋" w:eastAsia="仿宋" w:cs="仿宋"/>
          <w:color w:val="auto"/>
          <w:sz w:val="32"/>
          <w:szCs w:val="32"/>
          <w:u w:val="none"/>
          <w:lang w:eastAsia="zh-CN"/>
        </w:rPr>
        <w:t>惠济河沿岸</w:t>
      </w:r>
      <w:r>
        <w:rPr>
          <w:rFonts w:hint="eastAsia" w:ascii="仿宋" w:hAnsi="仿宋" w:eastAsia="仿宋" w:cs="仿宋"/>
          <w:color w:val="auto"/>
          <w:sz w:val="32"/>
          <w:szCs w:val="32"/>
          <w:u w:val="none"/>
        </w:rPr>
        <w:t>慢城街区</w:t>
      </w:r>
      <w:r>
        <w:rPr>
          <w:rFonts w:hint="eastAsia" w:ascii="仿宋" w:hAnsi="仿宋" w:eastAsia="仿宋" w:cs="仿宋"/>
          <w:color w:val="auto"/>
          <w:sz w:val="32"/>
          <w:szCs w:val="32"/>
          <w:u w:val="none"/>
          <w:lang w:eastAsia="zh-CN"/>
        </w:rPr>
        <w:t>，</w:t>
      </w:r>
      <w:r>
        <w:rPr>
          <w:rFonts w:hint="eastAsia" w:ascii="仿宋" w:hAnsi="仿宋" w:eastAsia="仿宋" w:cs="仿宋"/>
          <w:color w:val="auto"/>
          <w:sz w:val="32"/>
          <w:szCs w:val="32"/>
          <w:u w:val="none"/>
        </w:rPr>
        <w:t>重点培育水果蔬菜批发市场、建材市场、服装市场、图书电子音像市场等。大力发展社区商业，拓展社区定点服务、上门服务、网订店取以及邻里中心等新兴服务模式，新增24 小时便民店100家，打造15 分钟生活服务圈。</w:t>
      </w:r>
    </w:p>
    <w:p>
      <w:pPr>
        <w:pageBreakBefore w:val="0"/>
        <w:kinsoku/>
        <w:wordWrap/>
        <w:overflowPunct/>
        <w:topLinePunct w:val="0"/>
        <w:bidi w:val="0"/>
        <w:spacing w:beforeAutospacing="0" w:afterAutospacing="0" w:line="560" w:lineRule="exact"/>
        <w:ind w:firstLine="640" w:firstLineChars="200"/>
        <w:jc w:val="both"/>
        <w:textAlignment w:val="auto"/>
        <w:rPr>
          <w:rFonts w:hint="eastAsia" w:ascii="仿宋" w:hAnsi="仿宋" w:eastAsia="仿宋" w:cs="仿宋"/>
          <w:color w:val="auto"/>
          <w:sz w:val="32"/>
          <w:szCs w:val="32"/>
          <w:u w:val="none"/>
        </w:rPr>
      </w:pPr>
      <w:r>
        <w:rPr>
          <w:rFonts w:hint="eastAsia" w:ascii="仿宋" w:hAnsi="仿宋" w:eastAsia="仿宋" w:cs="仿宋"/>
          <w:color w:val="auto"/>
          <w:sz w:val="32"/>
          <w:szCs w:val="32"/>
          <w:u w:val="none"/>
        </w:rPr>
        <w:t>发展总部经济。鼓励</w:t>
      </w:r>
      <w:r>
        <w:rPr>
          <w:rFonts w:hint="eastAsia" w:ascii="仿宋" w:hAnsi="仿宋" w:eastAsia="仿宋" w:cs="仿宋"/>
          <w:color w:val="auto"/>
          <w:sz w:val="32"/>
          <w:szCs w:val="32"/>
          <w:u w:val="none"/>
          <w:shd w:val="clear" w:color="auto" w:fill="FFFFFF"/>
        </w:rPr>
        <w:t>国内外大企业在</w:t>
      </w:r>
      <w:r>
        <w:rPr>
          <w:rFonts w:hint="eastAsia" w:ascii="仿宋" w:hAnsi="仿宋" w:eastAsia="仿宋" w:cs="仿宋"/>
          <w:color w:val="auto"/>
          <w:sz w:val="32"/>
          <w:szCs w:val="32"/>
          <w:u w:val="none"/>
          <w:shd w:val="clear" w:color="auto" w:fill="FFFFFF"/>
          <w:lang w:eastAsia="zh-CN"/>
        </w:rPr>
        <w:t>铅山</w:t>
      </w:r>
      <w:r>
        <w:rPr>
          <w:rFonts w:hint="eastAsia" w:ascii="仿宋" w:hAnsi="仿宋" w:eastAsia="仿宋" w:cs="仿宋"/>
          <w:color w:val="auto"/>
          <w:sz w:val="32"/>
          <w:szCs w:val="32"/>
          <w:u w:val="none"/>
          <w:shd w:val="clear" w:color="auto" w:fill="FFFFFF"/>
        </w:rPr>
        <w:t>设立综合型地区总部和功能性机构总部：综合型地区总部包括运营总部或分公司，能够履行跨地区范围管理和服务职能的企业总部；功能性机构总部指能够履行跨地区范围的研发、资金管理、采购、销售、物流、支持服务等营运职能的企业总部。</w:t>
      </w:r>
    </w:p>
    <w:p>
      <w:pPr>
        <w:pageBreakBefore w:val="0"/>
        <w:kinsoku/>
        <w:wordWrap/>
        <w:overflowPunct/>
        <w:topLinePunct w:val="0"/>
        <w:bidi w:val="0"/>
        <w:spacing w:beforeAutospacing="0" w:afterAutospacing="0" w:line="560" w:lineRule="exact"/>
        <w:ind w:firstLine="640" w:firstLineChars="200"/>
        <w:jc w:val="both"/>
        <w:textAlignment w:val="auto"/>
        <w:rPr>
          <w:rFonts w:hint="eastAsia" w:ascii="仿宋" w:hAnsi="仿宋" w:eastAsia="仿宋" w:cs="仿宋"/>
          <w:color w:val="auto"/>
          <w:sz w:val="32"/>
          <w:szCs w:val="32"/>
          <w:u w:val="none"/>
        </w:rPr>
      </w:pPr>
      <w:r>
        <w:rPr>
          <w:rFonts w:hint="eastAsia" w:ascii="仿宋" w:hAnsi="仿宋" w:eastAsia="仿宋" w:cs="仿宋"/>
          <w:color w:val="auto"/>
          <w:sz w:val="32"/>
          <w:szCs w:val="32"/>
          <w:u w:val="none"/>
        </w:rPr>
        <w:t>继续做大做优新型商贸综合体。提升商贸城、步行商业街集聚功能，</w:t>
      </w:r>
      <w:r>
        <w:rPr>
          <w:rFonts w:hint="eastAsia" w:ascii="仿宋" w:hAnsi="仿宋" w:eastAsia="仿宋" w:cs="仿宋"/>
          <w:color w:val="auto"/>
          <w:sz w:val="32"/>
          <w:szCs w:val="32"/>
          <w:u w:val="none"/>
          <w:lang w:eastAsia="zh-CN"/>
        </w:rPr>
        <w:t>做旺夜间经济，</w:t>
      </w:r>
      <w:r>
        <w:rPr>
          <w:rFonts w:hint="eastAsia" w:ascii="仿宋" w:hAnsi="仿宋" w:eastAsia="仿宋" w:cs="仿宋"/>
          <w:color w:val="auto"/>
          <w:sz w:val="32"/>
          <w:szCs w:val="32"/>
          <w:u w:val="none"/>
        </w:rPr>
        <w:t>推动商旅联动消费，扩大信息消费，发展家政服务，做大品质消费。鼓励以创意设计增加消费品附加值，提高商业服务品质，营造便利、舒适的体验式消费环境。促进跨境电商平台发展，畅通商品进口渠道。鼓励绿色消费，支持引导新能源汽车、环保家具、节水洁具等绿色低碳消费热点。保障基本消费，建立生活必需品市场监测预警体系和商品追溯体系，保障消费安全。</w:t>
      </w:r>
    </w:p>
    <w:p>
      <w:pPr>
        <w:pageBreakBefore w:val="0"/>
        <w:kinsoku/>
        <w:wordWrap/>
        <w:overflowPunct/>
        <w:topLinePunct w:val="0"/>
        <w:bidi w:val="0"/>
        <w:spacing w:beforeAutospacing="0" w:afterAutospacing="0" w:line="560" w:lineRule="exact"/>
        <w:ind w:firstLine="640" w:firstLineChars="200"/>
        <w:jc w:val="both"/>
        <w:textAlignment w:val="auto"/>
        <w:rPr>
          <w:rFonts w:hint="eastAsia" w:ascii="仿宋" w:hAnsi="仿宋" w:eastAsia="仿宋" w:cs="仿宋"/>
          <w:color w:val="auto"/>
          <w:sz w:val="32"/>
          <w:szCs w:val="32"/>
          <w:u w:val="none"/>
        </w:rPr>
      </w:pPr>
      <w:r>
        <w:rPr>
          <w:rFonts w:hint="eastAsia" w:ascii="仿宋" w:hAnsi="仿宋" w:eastAsia="仿宋" w:cs="仿宋"/>
          <w:color w:val="auto"/>
          <w:sz w:val="32"/>
          <w:szCs w:val="32"/>
          <w:u w:val="none"/>
        </w:rPr>
        <w:t>积极引进和培育高端商务。招商引资，吸引知名管理和咨询服务机构入驻</w:t>
      </w:r>
      <w:r>
        <w:rPr>
          <w:rFonts w:hint="eastAsia" w:ascii="仿宋" w:hAnsi="仿宋" w:eastAsia="仿宋" w:cs="仿宋"/>
          <w:color w:val="auto"/>
          <w:sz w:val="32"/>
          <w:szCs w:val="32"/>
          <w:u w:val="none"/>
          <w:lang w:eastAsia="zh-CN"/>
        </w:rPr>
        <w:t>铅山</w:t>
      </w:r>
      <w:r>
        <w:rPr>
          <w:rFonts w:hint="eastAsia" w:ascii="仿宋" w:hAnsi="仿宋" w:eastAsia="仿宋" w:cs="仿宋"/>
          <w:color w:val="auto"/>
          <w:sz w:val="32"/>
          <w:szCs w:val="32"/>
          <w:u w:val="none"/>
        </w:rPr>
        <w:t>，推动本土商务服务企业专业化、品牌化、高端化发展，构建功能完善、与国际营商规则接轨的商务服务体系。大力发展资产评估、会计服务、贸易结算、法律服务、人力资源服务、信用评估、知识产权服务等专业服务业；修编城区商业网点战略规划。</w:t>
      </w:r>
    </w:p>
    <w:p>
      <w:pPr>
        <w:pageBreakBefore w:val="0"/>
        <w:kinsoku/>
        <w:wordWrap/>
        <w:overflowPunct/>
        <w:topLinePunct w:val="0"/>
        <w:bidi w:val="0"/>
        <w:spacing w:beforeAutospacing="0" w:afterAutospacing="0" w:line="560" w:lineRule="exact"/>
        <w:ind w:firstLine="640" w:firstLineChars="200"/>
        <w:jc w:val="both"/>
        <w:textAlignment w:val="auto"/>
        <w:rPr>
          <w:rFonts w:hint="eastAsia" w:ascii="仿宋" w:hAnsi="仿宋" w:eastAsia="仿宋" w:cs="仿宋"/>
          <w:color w:val="auto"/>
          <w:sz w:val="32"/>
          <w:szCs w:val="32"/>
          <w:u w:val="none"/>
        </w:rPr>
      </w:pPr>
      <w:r>
        <w:rPr>
          <w:rFonts w:hint="eastAsia" w:ascii="仿宋" w:hAnsi="仿宋" w:eastAsia="仿宋" w:cs="仿宋"/>
          <w:color w:val="auto"/>
          <w:sz w:val="32"/>
          <w:szCs w:val="32"/>
          <w:u w:val="none"/>
        </w:rPr>
        <w:t>提升零售业发展水平。推动零售业细分化、差异化、特色化发展，建设聚集知名商业品牌的时尚消费中心。推动批发业加快转型，建设现货交易与电子交易相结合，集产品展示、信息发布、电子商务、物流仓储功能于一体的新型专业批发市场，推动农产品、生产资料、工业消费品等专业批发市场逐步向城区外围集聚发展。促进餐饮业特色化发展，以建设华东美食之都为目标，积极引进国内外知名餐饮品牌，实现餐饮消费时尚化和美食文化多元化。引导生活服务业规范发展，着力发展现代家庭服务业，重点支持家政服务、居家养老、社区照料等企业做大、做精、做强。支持商贸物流业有序发展，加快大型物流节点和公共物流配送设施系统性布局、协同性建设，提升物流配送的集约化水平。完善社区商业便利消费体系，大力发展连锁经营</w:t>
      </w:r>
      <w:r>
        <w:rPr>
          <w:rFonts w:hint="eastAsia" w:ascii="仿宋" w:hAnsi="仿宋" w:eastAsia="仿宋" w:cs="仿宋"/>
          <w:color w:val="auto"/>
          <w:sz w:val="32"/>
          <w:szCs w:val="32"/>
          <w:u w:val="none"/>
          <w:lang w:eastAsia="zh-CN"/>
        </w:rPr>
        <w:t>，</w:t>
      </w:r>
      <w:r>
        <w:rPr>
          <w:rFonts w:hint="eastAsia" w:ascii="仿宋" w:hAnsi="仿宋" w:eastAsia="仿宋" w:cs="仿宋"/>
          <w:color w:val="auto"/>
          <w:sz w:val="32"/>
          <w:szCs w:val="32"/>
          <w:u w:val="none"/>
        </w:rPr>
        <w:t>构建大型直销卖场。</w:t>
      </w:r>
    </w:p>
    <w:p>
      <w:pPr>
        <w:pageBreakBefore w:val="0"/>
        <w:kinsoku/>
        <w:wordWrap/>
        <w:overflowPunct/>
        <w:topLinePunct w:val="0"/>
        <w:bidi w:val="0"/>
        <w:spacing w:beforeAutospacing="0" w:afterAutospacing="0" w:line="560" w:lineRule="exact"/>
        <w:ind w:firstLine="640" w:firstLineChars="200"/>
        <w:jc w:val="both"/>
        <w:textAlignment w:val="auto"/>
        <w:rPr>
          <w:rFonts w:hint="eastAsia" w:ascii="仿宋" w:hAnsi="仿宋" w:eastAsia="仿宋" w:cs="仿宋"/>
          <w:color w:val="auto"/>
          <w:sz w:val="32"/>
          <w:szCs w:val="32"/>
          <w:u w:val="none"/>
        </w:rPr>
      </w:pPr>
      <w:r>
        <w:rPr>
          <w:rFonts w:hint="eastAsia" w:ascii="仿宋" w:hAnsi="仿宋" w:eastAsia="仿宋" w:cs="仿宋"/>
          <w:color w:val="auto"/>
          <w:sz w:val="32"/>
          <w:szCs w:val="32"/>
          <w:u w:val="none"/>
        </w:rPr>
        <w:t>推动商业模式创新。利用公交站点、高铁、空港、公路交通枢纽创新商业开发和经营模式；深化商业与旅游、文化联动。引导流通企业在商品陈列、环境营造等方面突出文化底蕴和创意特色。加快商业技术创新。加快移动互联网、地理位置服务、生物识别等现代信息技术在商业领域的应用，支持建设商业公共服务云平台。推进商业管理创新，促进营销模式创新，鼓励商业企业开展实体店铺数字化改造，增强店面场景化、立体化、智能化展示功能，开展体验式营销和定制化服务。</w:t>
      </w:r>
    </w:p>
    <w:bookmarkEnd w:id="56"/>
    <w:bookmarkEnd w:id="58"/>
    <w:bookmarkEnd w:id="59"/>
    <w:p>
      <w:pPr>
        <w:pStyle w:val="4"/>
        <w:keepNext w:val="0"/>
        <w:keepLines w:val="0"/>
        <w:pageBreakBefore w:val="0"/>
        <w:kinsoku/>
        <w:wordWrap/>
        <w:overflowPunct/>
        <w:topLinePunct w:val="0"/>
        <w:bidi w:val="0"/>
        <w:spacing w:before="0" w:beforeAutospacing="0" w:after="0" w:afterAutospacing="0" w:line="560" w:lineRule="exact"/>
        <w:ind w:firstLine="640" w:firstLineChars="200"/>
        <w:jc w:val="both"/>
        <w:textAlignment w:val="auto"/>
        <w:outlineLvl w:val="1"/>
        <w:rPr>
          <w:rFonts w:hint="eastAsia" w:ascii="楷体" w:hAnsi="楷体" w:eastAsia="楷体" w:cs="楷体"/>
          <w:b w:val="0"/>
          <w:color w:val="auto"/>
          <w:sz w:val="32"/>
          <w:szCs w:val="32"/>
          <w:u w:val="none"/>
        </w:rPr>
      </w:pPr>
      <w:bookmarkStart w:id="60" w:name="_Toc447058122"/>
      <w:bookmarkStart w:id="61" w:name="_Toc454360938"/>
      <w:bookmarkStart w:id="62" w:name="_Toc448098162"/>
      <w:bookmarkStart w:id="63" w:name="_Toc464651340"/>
      <w:bookmarkStart w:id="64" w:name="_Toc453401333"/>
      <w:bookmarkStart w:id="65" w:name="_Toc27873"/>
      <w:bookmarkStart w:id="66" w:name="_Toc447058123"/>
      <w:r>
        <w:rPr>
          <w:rFonts w:hint="eastAsia" w:ascii="楷体" w:hAnsi="楷体" w:eastAsia="楷体" w:cs="楷体"/>
          <w:b w:val="0"/>
          <w:color w:val="auto"/>
          <w:sz w:val="32"/>
          <w:szCs w:val="32"/>
          <w:u w:val="none"/>
        </w:rPr>
        <w:t>（</w:t>
      </w:r>
      <w:r>
        <w:rPr>
          <w:rFonts w:hint="eastAsia" w:ascii="楷体" w:hAnsi="楷体" w:eastAsia="楷体" w:cs="楷体"/>
          <w:b w:val="0"/>
          <w:color w:val="auto"/>
          <w:sz w:val="32"/>
          <w:szCs w:val="32"/>
          <w:u w:val="none"/>
          <w:lang w:eastAsia="zh-CN"/>
        </w:rPr>
        <w:t>二</w:t>
      </w:r>
      <w:r>
        <w:rPr>
          <w:rFonts w:hint="eastAsia" w:ascii="楷体" w:hAnsi="楷体" w:eastAsia="楷体" w:cs="楷体"/>
          <w:b w:val="0"/>
          <w:color w:val="auto"/>
          <w:sz w:val="32"/>
          <w:szCs w:val="32"/>
          <w:u w:val="none"/>
        </w:rPr>
        <w:t>）</w:t>
      </w:r>
      <w:r>
        <w:rPr>
          <w:rFonts w:hint="eastAsia" w:ascii="楷体" w:hAnsi="楷体" w:eastAsia="楷体" w:cs="楷体"/>
          <w:b w:val="0"/>
          <w:color w:val="auto"/>
          <w:sz w:val="32"/>
          <w:szCs w:val="32"/>
          <w:u w:val="none"/>
          <w:lang w:eastAsia="zh-CN"/>
        </w:rPr>
        <w:t>仓储</w:t>
      </w:r>
      <w:r>
        <w:rPr>
          <w:rFonts w:hint="eastAsia" w:ascii="楷体" w:hAnsi="楷体" w:eastAsia="楷体" w:cs="楷体"/>
          <w:b w:val="0"/>
          <w:color w:val="auto"/>
          <w:sz w:val="32"/>
          <w:szCs w:val="32"/>
          <w:u w:val="none"/>
        </w:rPr>
        <w:t>物流</w:t>
      </w:r>
      <w:bookmarkEnd w:id="60"/>
      <w:bookmarkEnd w:id="61"/>
      <w:bookmarkEnd w:id="62"/>
      <w:bookmarkEnd w:id="63"/>
      <w:bookmarkEnd w:id="64"/>
      <w:bookmarkEnd w:id="65"/>
    </w:p>
    <w:p>
      <w:pPr>
        <w:pageBreakBefore w:val="0"/>
        <w:kinsoku/>
        <w:wordWrap/>
        <w:overflowPunct/>
        <w:topLinePunct w:val="0"/>
        <w:bidi w:val="0"/>
        <w:spacing w:beforeAutospacing="0" w:afterAutospacing="0" w:line="560" w:lineRule="exact"/>
        <w:ind w:firstLine="640" w:firstLineChars="200"/>
        <w:jc w:val="both"/>
        <w:textAlignment w:val="auto"/>
        <w:rPr>
          <w:rFonts w:hint="eastAsia" w:ascii="仿宋" w:hAnsi="仿宋" w:eastAsia="仿宋" w:cs="仿宋"/>
          <w:color w:val="auto"/>
          <w:sz w:val="32"/>
          <w:szCs w:val="32"/>
          <w:u w:val="none"/>
        </w:rPr>
      </w:pPr>
      <w:bookmarkStart w:id="67" w:name="_Toc455652323"/>
      <w:r>
        <w:rPr>
          <w:rFonts w:hint="eastAsia" w:ascii="仿宋" w:hAnsi="仿宋" w:eastAsia="仿宋" w:cs="仿宋"/>
          <w:color w:val="auto"/>
          <w:sz w:val="32"/>
          <w:szCs w:val="32"/>
          <w:u w:val="none"/>
        </w:rPr>
        <w:t>依托立体式大交通格局和实体经济快速发展，加强第三方和商品配送体系建设，建立多层次、社会化、专业化现代物流服务体系。</w:t>
      </w:r>
    </w:p>
    <w:p>
      <w:pPr>
        <w:pageBreakBefore w:val="0"/>
        <w:kinsoku/>
        <w:wordWrap/>
        <w:overflowPunct/>
        <w:topLinePunct w:val="0"/>
        <w:bidi w:val="0"/>
        <w:spacing w:beforeAutospacing="0" w:afterAutospacing="0" w:line="560" w:lineRule="exact"/>
        <w:ind w:firstLine="640" w:firstLineChars="200"/>
        <w:jc w:val="both"/>
        <w:textAlignment w:val="auto"/>
        <w:rPr>
          <w:rFonts w:hint="eastAsia" w:ascii="仿宋" w:hAnsi="仿宋" w:eastAsia="仿宋" w:cs="仿宋"/>
          <w:color w:val="auto"/>
          <w:sz w:val="32"/>
          <w:szCs w:val="32"/>
          <w:u w:val="none"/>
        </w:rPr>
      </w:pPr>
      <w:r>
        <w:rPr>
          <w:rFonts w:hint="eastAsia" w:ascii="仿宋" w:hAnsi="仿宋" w:eastAsia="仿宋" w:cs="仿宋"/>
          <w:color w:val="auto"/>
          <w:sz w:val="32"/>
          <w:szCs w:val="32"/>
          <w:u w:val="none"/>
        </w:rPr>
        <w:t>(1)创新发展现代物流业，</w:t>
      </w:r>
      <w:r>
        <w:rPr>
          <w:rFonts w:hint="eastAsia" w:ascii="仿宋" w:hAnsi="仿宋" w:eastAsia="仿宋" w:cs="仿宋"/>
          <w:color w:val="auto"/>
          <w:sz w:val="32"/>
          <w:szCs w:val="32"/>
          <w:u w:val="none"/>
          <w:lang w:eastAsia="zh-CN"/>
        </w:rPr>
        <w:t>创建</w:t>
      </w:r>
      <w:r>
        <w:rPr>
          <w:rFonts w:hint="eastAsia" w:ascii="仿宋" w:hAnsi="仿宋" w:eastAsia="仿宋" w:cs="仿宋"/>
          <w:color w:val="auto"/>
          <w:sz w:val="32"/>
          <w:szCs w:val="32"/>
          <w:u w:val="none"/>
        </w:rPr>
        <w:t>物流枢纽</w:t>
      </w:r>
      <w:bookmarkEnd w:id="67"/>
      <w:r>
        <w:rPr>
          <w:rFonts w:hint="eastAsia" w:ascii="仿宋" w:hAnsi="仿宋" w:eastAsia="仿宋" w:cs="仿宋"/>
          <w:color w:val="auto"/>
          <w:sz w:val="32"/>
          <w:szCs w:val="32"/>
          <w:u w:val="none"/>
          <w:lang w:eastAsia="zh-CN"/>
        </w:rPr>
        <w:t>节点</w:t>
      </w:r>
      <w:r>
        <w:rPr>
          <w:rFonts w:hint="eastAsia" w:ascii="仿宋" w:hAnsi="仿宋" w:eastAsia="仿宋" w:cs="仿宋"/>
          <w:color w:val="auto"/>
          <w:sz w:val="32"/>
          <w:szCs w:val="32"/>
          <w:u w:val="none"/>
        </w:rPr>
        <w:t>。要引入国内一线知名品牌物流公司，与阿里巴巴、京东商城建立战略协作关系，利用交通枢纽优势建立淘宝、京东等仓储次中心；组建区域性、拥有自主品牌的大型物流公司、仓储平台。</w:t>
      </w:r>
      <w:r>
        <w:rPr>
          <w:rFonts w:hint="eastAsia" w:ascii="仿宋" w:hAnsi="仿宋" w:eastAsia="仿宋" w:cs="仿宋"/>
          <w:color w:val="auto"/>
          <w:sz w:val="32"/>
          <w:szCs w:val="32"/>
          <w:u w:val="none"/>
          <w:lang w:eastAsia="zh-CN"/>
        </w:rPr>
        <w:t>利用武夷山机场、上饶三清山机场的便利，建设多条快速通道，形成半小时经济圈，</w:t>
      </w:r>
      <w:r>
        <w:rPr>
          <w:rFonts w:hint="eastAsia" w:ascii="仿宋" w:hAnsi="仿宋" w:eastAsia="仿宋" w:cs="仿宋"/>
          <w:color w:val="auto"/>
          <w:sz w:val="32"/>
          <w:szCs w:val="32"/>
          <w:u w:val="none"/>
        </w:rPr>
        <w:t>构建高速公路对接支线，</w:t>
      </w:r>
      <w:r>
        <w:rPr>
          <w:rFonts w:hint="eastAsia" w:ascii="仿宋" w:hAnsi="仿宋" w:eastAsia="仿宋" w:cs="仿宋"/>
          <w:color w:val="auto"/>
          <w:sz w:val="32"/>
          <w:szCs w:val="32"/>
          <w:u w:val="none"/>
          <w:lang w:eastAsia="zh-CN"/>
        </w:rPr>
        <w:t>成为上饶</w:t>
      </w:r>
      <w:r>
        <w:rPr>
          <w:rFonts w:hint="eastAsia" w:ascii="仿宋" w:hAnsi="仿宋" w:eastAsia="仿宋" w:cs="仿宋"/>
          <w:color w:val="auto"/>
          <w:sz w:val="32"/>
          <w:szCs w:val="32"/>
          <w:u w:val="none"/>
        </w:rPr>
        <w:t>物流枢纽</w:t>
      </w:r>
      <w:r>
        <w:rPr>
          <w:rFonts w:hint="eastAsia" w:ascii="仿宋" w:hAnsi="仿宋" w:eastAsia="仿宋" w:cs="仿宋"/>
          <w:color w:val="auto"/>
          <w:sz w:val="32"/>
          <w:szCs w:val="32"/>
          <w:u w:val="none"/>
          <w:lang w:eastAsia="zh-CN"/>
        </w:rPr>
        <w:t>重要的</w:t>
      </w:r>
      <w:r>
        <w:rPr>
          <w:rFonts w:hint="eastAsia" w:ascii="仿宋" w:hAnsi="仿宋" w:eastAsia="仿宋" w:cs="仿宋"/>
          <w:color w:val="auto"/>
          <w:sz w:val="32"/>
          <w:szCs w:val="32"/>
          <w:u w:val="none"/>
        </w:rPr>
        <w:t>节点。</w:t>
      </w:r>
    </w:p>
    <w:p>
      <w:pPr>
        <w:pageBreakBefore w:val="0"/>
        <w:kinsoku/>
        <w:wordWrap/>
        <w:overflowPunct/>
        <w:topLinePunct w:val="0"/>
        <w:bidi w:val="0"/>
        <w:spacing w:beforeAutospacing="0" w:afterAutospacing="0" w:line="560" w:lineRule="exact"/>
        <w:ind w:firstLine="640" w:firstLineChars="200"/>
        <w:jc w:val="both"/>
        <w:textAlignment w:val="auto"/>
        <w:rPr>
          <w:rFonts w:hint="eastAsia" w:ascii="仿宋" w:hAnsi="仿宋" w:eastAsia="仿宋" w:cs="仿宋"/>
          <w:color w:val="auto"/>
          <w:sz w:val="32"/>
          <w:szCs w:val="32"/>
          <w:u w:val="none"/>
        </w:rPr>
      </w:pPr>
      <w:r>
        <w:rPr>
          <w:rFonts w:hint="eastAsia" w:ascii="仿宋" w:hAnsi="仿宋" w:eastAsia="仿宋" w:cs="仿宋"/>
          <w:color w:val="auto"/>
          <w:sz w:val="32"/>
          <w:szCs w:val="32"/>
          <w:u w:val="none"/>
        </w:rPr>
        <w:t>(2)建设对接长三角、联通全国的物流枢纽节点。依托三清山机场、宁德港、上饶无水港、铁路中心站等枢纽，推进“铁水公空”多维立体运输无缝对接，打造水陆空立体化物流体系。加快建设</w:t>
      </w:r>
      <w:r>
        <w:rPr>
          <w:rFonts w:hint="eastAsia" w:ascii="仿宋" w:hAnsi="仿宋" w:eastAsia="仿宋" w:cs="仿宋"/>
          <w:color w:val="auto"/>
          <w:sz w:val="32"/>
          <w:szCs w:val="32"/>
          <w:u w:val="none"/>
          <w:lang w:eastAsia="zh-CN"/>
        </w:rPr>
        <w:t>对接上饶中心城区</w:t>
      </w:r>
      <w:r>
        <w:rPr>
          <w:rFonts w:hint="eastAsia" w:ascii="仿宋" w:hAnsi="仿宋" w:eastAsia="仿宋" w:cs="仿宋"/>
          <w:color w:val="auto"/>
          <w:sz w:val="32"/>
          <w:szCs w:val="32"/>
          <w:u w:val="none"/>
        </w:rPr>
        <w:t>的铁路集装箱联运和陆港联运</w:t>
      </w:r>
      <w:r>
        <w:rPr>
          <w:rFonts w:hint="eastAsia" w:ascii="仿宋" w:hAnsi="仿宋" w:eastAsia="仿宋" w:cs="仿宋"/>
          <w:color w:val="auto"/>
          <w:sz w:val="32"/>
          <w:szCs w:val="32"/>
          <w:u w:val="none"/>
          <w:lang w:eastAsia="zh-CN"/>
        </w:rPr>
        <w:t>的仓储基地，完善</w:t>
      </w:r>
      <w:r>
        <w:rPr>
          <w:rFonts w:hint="eastAsia" w:ascii="仿宋" w:hAnsi="仿宋" w:eastAsia="仿宋" w:cs="仿宋"/>
          <w:color w:val="auto"/>
          <w:sz w:val="32"/>
          <w:szCs w:val="32"/>
          <w:u w:val="none"/>
        </w:rPr>
        <w:t>货运航线运输体系和电子商务物流网络体系，联通闽浙皖、东部沿海市场。</w:t>
      </w:r>
    </w:p>
    <w:p>
      <w:pPr>
        <w:pageBreakBefore w:val="0"/>
        <w:kinsoku/>
        <w:wordWrap/>
        <w:overflowPunct/>
        <w:topLinePunct w:val="0"/>
        <w:bidi w:val="0"/>
        <w:spacing w:beforeAutospacing="0" w:afterAutospacing="0" w:line="560" w:lineRule="exact"/>
        <w:ind w:firstLine="640" w:firstLineChars="200"/>
        <w:jc w:val="both"/>
        <w:textAlignment w:val="auto"/>
        <w:rPr>
          <w:rFonts w:hint="eastAsia" w:ascii="仿宋" w:hAnsi="仿宋" w:eastAsia="仿宋" w:cs="仿宋"/>
          <w:color w:val="auto"/>
          <w:sz w:val="32"/>
          <w:szCs w:val="32"/>
          <w:u w:val="none"/>
        </w:rPr>
      </w:pPr>
      <w:r>
        <w:rPr>
          <w:rFonts w:hint="eastAsia" w:ascii="仿宋" w:hAnsi="仿宋" w:eastAsia="仿宋" w:cs="仿宋"/>
          <w:color w:val="auto"/>
          <w:sz w:val="32"/>
          <w:szCs w:val="32"/>
          <w:u w:val="none"/>
        </w:rPr>
        <w:t>（3）建设物流总部基地和资源要素整合平台。大力引进和培育物流总部企业，增强物流总部集聚和物流资源整合配置功能；完善市场资源配置机制，以物流交易所、阿里巴巴（京东商城）仓储次中心为载体和平台，以强化供应链管理为目标，着力构建集仓储、整理、运输、配送、流通加工、信息处理一体化的现代物流体系，率先将</w:t>
      </w:r>
      <w:r>
        <w:rPr>
          <w:rFonts w:hint="eastAsia" w:ascii="仿宋" w:hAnsi="仿宋" w:eastAsia="仿宋" w:cs="仿宋"/>
          <w:color w:val="auto"/>
          <w:sz w:val="32"/>
          <w:szCs w:val="32"/>
          <w:u w:val="none"/>
          <w:lang w:eastAsia="zh-CN"/>
        </w:rPr>
        <w:t>铅山县</w:t>
      </w:r>
      <w:r>
        <w:rPr>
          <w:rFonts w:hint="eastAsia" w:ascii="仿宋" w:hAnsi="仿宋" w:eastAsia="仿宋" w:cs="仿宋"/>
          <w:color w:val="auto"/>
          <w:sz w:val="32"/>
          <w:szCs w:val="32"/>
          <w:u w:val="none"/>
        </w:rPr>
        <w:t>打造成四省交界区域物流总部高度集聚和物流资源整合配置</w:t>
      </w:r>
      <w:r>
        <w:rPr>
          <w:rFonts w:hint="eastAsia" w:ascii="仿宋" w:hAnsi="仿宋" w:eastAsia="仿宋" w:cs="仿宋"/>
          <w:color w:val="auto"/>
          <w:sz w:val="32"/>
          <w:szCs w:val="32"/>
          <w:u w:val="none"/>
          <w:lang w:eastAsia="zh-CN"/>
        </w:rPr>
        <w:t>基地</w:t>
      </w:r>
      <w:r>
        <w:rPr>
          <w:rFonts w:hint="eastAsia" w:ascii="仿宋" w:hAnsi="仿宋" w:eastAsia="仿宋" w:cs="仿宋"/>
          <w:color w:val="auto"/>
          <w:sz w:val="32"/>
          <w:szCs w:val="32"/>
          <w:u w:val="none"/>
        </w:rPr>
        <w:t>。</w:t>
      </w:r>
    </w:p>
    <w:p>
      <w:pPr>
        <w:pageBreakBefore w:val="0"/>
        <w:kinsoku/>
        <w:wordWrap/>
        <w:overflowPunct/>
        <w:topLinePunct w:val="0"/>
        <w:autoSpaceDE w:val="0"/>
        <w:autoSpaceDN w:val="0"/>
        <w:bidi w:val="0"/>
        <w:spacing w:beforeAutospacing="0" w:afterAutospacing="0" w:line="560" w:lineRule="exact"/>
        <w:ind w:firstLine="640" w:firstLineChars="200"/>
        <w:jc w:val="both"/>
        <w:textAlignment w:val="auto"/>
        <w:rPr>
          <w:rFonts w:hint="eastAsia" w:ascii="仿宋" w:hAnsi="仿宋" w:eastAsia="仿宋" w:cs="仿宋"/>
          <w:color w:val="auto"/>
          <w:sz w:val="32"/>
          <w:szCs w:val="32"/>
          <w:u w:val="none"/>
        </w:rPr>
      </w:pPr>
      <w:r>
        <w:rPr>
          <w:rFonts w:hint="eastAsia" w:ascii="仿宋" w:hAnsi="仿宋" w:eastAsia="仿宋" w:cs="仿宋"/>
          <w:color w:val="auto"/>
          <w:sz w:val="32"/>
          <w:szCs w:val="32"/>
          <w:u w:val="none"/>
        </w:rPr>
        <w:t>构建信息平台、配送中心和末端配送网点等城</w:t>
      </w:r>
      <w:r>
        <w:rPr>
          <w:rFonts w:hint="eastAsia" w:ascii="仿宋" w:hAnsi="仿宋" w:eastAsia="仿宋" w:cs="仿宋"/>
          <w:color w:val="auto"/>
          <w:sz w:val="32"/>
          <w:szCs w:val="32"/>
          <w:u w:val="none"/>
          <w:lang w:eastAsia="zh-CN"/>
        </w:rPr>
        <w:t>乡</w:t>
      </w:r>
      <w:r>
        <w:rPr>
          <w:rFonts w:hint="eastAsia" w:ascii="仿宋" w:hAnsi="仿宋" w:eastAsia="仿宋" w:cs="仿宋"/>
          <w:color w:val="auto"/>
          <w:sz w:val="32"/>
          <w:szCs w:val="32"/>
          <w:u w:val="none"/>
        </w:rPr>
        <w:t>配送体系，鼓励连锁企业开展共同配送，降低“最后一公里”配送成本。为</w:t>
      </w:r>
      <w:r>
        <w:rPr>
          <w:rFonts w:hint="eastAsia" w:ascii="仿宋" w:hAnsi="仿宋" w:eastAsia="仿宋" w:cs="仿宋"/>
          <w:color w:val="auto"/>
          <w:sz w:val="32"/>
          <w:szCs w:val="32"/>
          <w:u w:val="none"/>
          <w:lang w:eastAsia="zh-CN"/>
        </w:rPr>
        <w:t>城乡</w:t>
      </w:r>
      <w:r>
        <w:rPr>
          <w:rFonts w:hint="eastAsia" w:ascii="仿宋" w:hAnsi="仿宋" w:eastAsia="仿宋" w:cs="仿宋"/>
          <w:color w:val="auto"/>
          <w:sz w:val="32"/>
          <w:szCs w:val="32"/>
          <w:u w:val="none"/>
        </w:rPr>
        <w:t>共同配送车辆通行提供便利，解决城</w:t>
      </w:r>
      <w:r>
        <w:rPr>
          <w:rFonts w:hint="eastAsia" w:ascii="仿宋" w:hAnsi="仿宋" w:eastAsia="仿宋" w:cs="仿宋"/>
          <w:color w:val="auto"/>
          <w:sz w:val="32"/>
          <w:szCs w:val="32"/>
          <w:u w:val="none"/>
          <w:lang w:eastAsia="zh-CN"/>
        </w:rPr>
        <w:t>乡</w:t>
      </w:r>
      <w:r>
        <w:rPr>
          <w:rFonts w:hint="eastAsia" w:ascii="仿宋" w:hAnsi="仿宋" w:eastAsia="仿宋" w:cs="仿宋"/>
          <w:color w:val="auto"/>
          <w:sz w:val="32"/>
          <w:szCs w:val="32"/>
          <w:u w:val="none"/>
        </w:rPr>
        <w:t>共同配送瓶颈问题。鼓励重点物流企业建立合作关系，推动城</w:t>
      </w:r>
      <w:r>
        <w:rPr>
          <w:rFonts w:hint="eastAsia" w:ascii="仿宋" w:hAnsi="仿宋" w:eastAsia="仿宋" w:cs="仿宋"/>
          <w:color w:val="auto"/>
          <w:sz w:val="32"/>
          <w:szCs w:val="32"/>
          <w:u w:val="none"/>
          <w:lang w:eastAsia="zh-CN"/>
        </w:rPr>
        <w:t>乡</w:t>
      </w:r>
      <w:r>
        <w:rPr>
          <w:rFonts w:hint="eastAsia" w:ascii="仿宋" w:hAnsi="仿宋" w:eastAsia="仿宋" w:cs="仿宋"/>
          <w:color w:val="auto"/>
          <w:sz w:val="32"/>
          <w:szCs w:val="32"/>
          <w:u w:val="none"/>
        </w:rPr>
        <w:t>共同配送集约化发展。重点在快速消费品、生鲜食品、药品等领域实现共同配送。大力推进“农超对接”，加快农产品批发和零售市场改造升级。改善农村物流服务，建立农产品产区与大型零售企业对接机制，实现从产区到零售终端的全程冷链物流直供模式。在果蔬、水产品、肉类加工食品等重点产区建立冷链物流基地。</w:t>
      </w:r>
    </w:p>
    <w:p>
      <w:pPr>
        <w:pageBreakBefore w:val="0"/>
        <w:kinsoku/>
        <w:wordWrap/>
        <w:overflowPunct/>
        <w:topLinePunct w:val="0"/>
        <w:autoSpaceDE w:val="0"/>
        <w:autoSpaceDN w:val="0"/>
        <w:bidi w:val="0"/>
        <w:spacing w:beforeAutospacing="0" w:afterAutospacing="0" w:line="560" w:lineRule="exact"/>
        <w:ind w:firstLine="640" w:firstLineChars="200"/>
        <w:jc w:val="both"/>
        <w:textAlignment w:val="auto"/>
        <w:rPr>
          <w:rFonts w:hint="eastAsia" w:ascii="仿宋" w:hAnsi="仿宋" w:eastAsia="仿宋" w:cs="仿宋"/>
          <w:color w:val="auto"/>
          <w:sz w:val="32"/>
          <w:szCs w:val="32"/>
          <w:u w:val="none"/>
        </w:rPr>
      </w:pPr>
      <w:r>
        <w:rPr>
          <w:rFonts w:hint="eastAsia" w:ascii="仿宋" w:hAnsi="仿宋" w:eastAsia="仿宋" w:cs="仿宋"/>
          <w:color w:val="auto"/>
          <w:sz w:val="32"/>
          <w:szCs w:val="32"/>
          <w:u w:val="none"/>
        </w:rPr>
        <w:t>培育龙头骨干物流企业。引导制造、商贸企业剥离物流业务，积极发展专业化、社会化的大型物流企业。通过招商引资，引进一批服务水平高、国际竞争力强的大型第三方物流企业。鼓励运输企业积极拓展服务领域，利用信息技术和现代组织管理手段，与大型制造企业、商贸企业、专业市场、货运站加强协作，为用户提供集运输、仓储、包装、加工、配送等于一体的综合物流服务。</w:t>
      </w:r>
    </w:p>
    <w:p>
      <w:pPr>
        <w:pStyle w:val="27"/>
        <w:pageBreakBefore w:val="0"/>
        <w:kinsoku/>
        <w:wordWrap/>
        <w:overflowPunct/>
        <w:topLinePunct w:val="0"/>
        <w:bidi w:val="0"/>
        <w:spacing w:beforeAutospacing="0" w:afterAutospacing="0" w:line="560" w:lineRule="exact"/>
        <w:ind w:firstLine="640" w:firstLineChars="200"/>
        <w:jc w:val="both"/>
        <w:textAlignment w:val="auto"/>
        <w:rPr>
          <w:rFonts w:hint="eastAsia" w:ascii="仿宋" w:hAnsi="仿宋" w:eastAsia="仿宋" w:cs="仿宋"/>
          <w:color w:val="auto"/>
          <w:sz w:val="32"/>
          <w:szCs w:val="32"/>
          <w:u w:val="none"/>
        </w:rPr>
      </w:pPr>
      <w:r>
        <w:rPr>
          <w:rFonts w:hint="eastAsia" w:ascii="仿宋" w:hAnsi="仿宋" w:eastAsia="仿宋" w:cs="仿宋"/>
          <w:color w:val="auto"/>
          <w:kern w:val="0"/>
          <w:sz w:val="32"/>
          <w:szCs w:val="32"/>
          <w:u w:val="none"/>
        </w:rPr>
        <w:t>加快智慧物流建设</w:t>
      </w:r>
      <w:r>
        <w:rPr>
          <w:rFonts w:hint="eastAsia" w:ascii="仿宋" w:hAnsi="仿宋" w:eastAsia="仿宋" w:cs="仿宋"/>
          <w:bCs/>
          <w:color w:val="auto"/>
          <w:sz w:val="32"/>
          <w:szCs w:val="32"/>
          <w:u w:val="none"/>
        </w:rPr>
        <w:t>。推进落实“互联网+高效物流”工作方案，实施物流业降本增效专项行动。</w:t>
      </w:r>
      <w:r>
        <w:rPr>
          <w:rFonts w:hint="eastAsia" w:ascii="仿宋" w:hAnsi="仿宋" w:eastAsia="仿宋" w:cs="仿宋"/>
          <w:color w:val="auto"/>
          <w:sz w:val="32"/>
          <w:szCs w:val="32"/>
          <w:u w:val="none"/>
        </w:rPr>
        <w:t>建立布局合理、运营高效的智慧物流园区(基地)，培育一批具有较高水平的智慧物流示范企业，建立智慧化仓储管理系统、末端配送网络、物流分拨调度系统，提高物流配送标准化、单元化水平，提升物流企业信息管理和技术应用能力。使用物流先进设备，推广新型物流配送模式，提高城市末端配送效率。</w:t>
      </w:r>
    </w:p>
    <w:p>
      <w:pPr>
        <w:pStyle w:val="27"/>
        <w:pageBreakBefore w:val="0"/>
        <w:kinsoku/>
        <w:wordWrap/>
        <w:overflowPunct/>
        <w:topLinePunct w:val="0"/>
        <w:bidi w:val="0"/>
        <w:spacing w:beforeAutospacing="0" w:afterAutospacing="0" w:line="560" w:lineRule="exact"/>
        <w:ind w:firstLine="640" w:firstLineChars="200"/>
        <w:jc w:val="both"/>
        <w:textAlignment w:val="auto"/>
        <w:outlineLvl w:val="1"/>
        <w:rPr>
          <w:rFonts w:hint="eastAsia" w:ascii="楷体" w:hAnsi="楷体" w:eastAsia="楷体" w:cs="楷体"/>
          <w:color w:val="auto"/>
          <w:sz w:val="32"/>
          <w:szCs w:val="32"/>
          <w:u w:val="none"/>
        </w:rPr>
      </w:pPr>
      <w:bookmarkStart w:id="68" w:name="_Toc448098169"/>
      <w:bookmarkStart w:id="69" w:name="_Toc454360939"/>
      <w:bookmarkStart w:id="70" w:name="_Toc453401334"/>
      <w:bookmarkStart w:id="71" w:name="_Toc447058129"/>
      <w:bookmarkStart w:id="72" w:name="_Toc15861"/>
      <w:bookmarkStart w:id="73" w:name="_Toc447058130"/>
      <w:r>
        <w:rPr>
          <w:rFonts w:hint="eastAsia" w:ascii="楷体" w:hAnsi="楷体" w:eastAsia="楷体" w:cs="楷体"/>
          <w:color w:val="auto"/>
          <w:sz w:val="32"/>
          <w:szCs w:val="32"/>
          <w:u w:val="none"/>
        </w:rPr>
        <w:t>（</w:t>
      </w:r>
      <w:r>
        <w:rPr>
          <w:rFonts w:hint="eastAsia" w:ascii="楷体" w:hAnsi="楷体" w:eastAsia="楷体" w:cs="楷体"/>
          <w:color w:val="auto"/>
          <w:sz w:val="32"/>
          <w:szCs w:val="32"/>
          <w:u w:val="none"/>
          <w:lang w:eastAsia="zh-CN"/>
        </w:rPr>
        <w:t>三</w:t>
      </w:r>
      <w:r>
        <w:rPr>
          <w:rFonts w:hint="eastAsia" w:ascii="楷体" w:hAnsi="楷体" w:eastAsia="楷体" w:cs="楷体"/>
          <w:color w:val="auto"/>
          <w:sz w:val="32"/>
          <w:szCs w:val="32"/>
          <w:u w:val="none"/>
        </w:rPr>
        <w:t>）电子商务</w:t>
      </w:r>
      <w:bookmarkEnd w:id="68"/>
      <w:bookmarkEnd w:id="69"/>
      <w:bookmarkEnd w:id="70"/>
      <w:bookmarkEnd w:id="71"/>
      <w:bookmarkEnd w:id="72"/>
    </w:p>
    <w:p>
      <w:pPr>
        <w:pageBreakBefore w:val="0"/>
        <w:kinsoku/>
        <w:wordWrap/>
        <w:overflowPunct/>
        <w:topLinePunct w:val="0"/>
        <w:bidi w:val="0"/>
        <w:spacing w:beforeAutospacing="0" w:afterAutospacing="0" w:line="560" w:lineRule="exact"/>
        <w:ind w:firstLine="640" w:firstLineChars="200"/>
        <w:jc w:val="both"/>
        <w:textAlignment w:val="auto"/>
        <w:rPr>
          <w:rFonts w:hint="eastAsia" w:ascii="仿宋" w:hAnsi="仿宋" w:eastAsia="仿宋" w:cs="仿宋"/>
          <w:color w:val="auto"/>
          <w:sz w:val="32"/>
          <w:szCs w:val="32"/>
          <w:u w:val="none"/>
        </w:rPr>
      </w:pPr>
      <w:r>
        <w:rPr>
          <w:rFonts w:hint="eastAsia" w:ascii="仿宋" w:hAnsi="仿宋" w:eastAsia="仿宋" w:cs="仿宋"/>
          <w:color w:val="auto"/>
          <w:sz w:val="32"/>
          <w:szCs w:val="32"/>
          <w:u w:val="none"/>
        </w:rPr>
        <w:t>实施“互联网+流通”行动计划。推进电子商务进农村、进社区、进中小城市，深化各行业各领域电子商务应用。推进线上线下互动，推进流通转型升级，加快流通信息化、标准化、集约化发展，提高流通现代化水平。</w:t>
      </w:r>
    </w:p>
    <w:p>
      <w:pPr>
        <w:pStyle w:val="26"/>
        <w:pageBreakBefore w:val="0"/>
        <w:kinsoku/>
        <w:wordWrap/>
        <w:overflowPunct/>
        <w:topLinePunct w:val="0"/>
        <w:bidi w:val="0"/>
        <w:adjustRightInd/>
        <w:spacing w:beforeAutospacing="0" w:afterAutospacing="0" w:line="560" w:lineRule="exact"/>
        <w:ind w:firstLine="640" w:firstLineChars="200"/>
        <w:jc w:val="both"/>
        <w:textAlignment w:val="auto"/>
        <w:rPr>
          <w:rFonts w:hint="eastAsia" w:ascii="仿宋" w:hAnsi="仿宋" w:eastAsia="仿宋" w:cs="仿宋"/>
          <w:color w:val="auto"/>
          <w:sz w:val="32"/>
          <w:szCs w:val="32"/>
          <w:u w:val="none"/>
        </w:rPr>
      </w:pPr>
      <w:r>
        <w:rPr>
          <w:rFonts w:hint="eastAsia" w:ascii="仿宋" w:hAnsi="仿宋" w:eastAsia="仿宋" w:cs="仿宋"/>
          <w:color w:val="auto"/>
          <w:kern w:val="2"/>
          <w:sz w:val="32"/>
          <w:szCs w:val="32"/>
          <w:u w:val="none"/>
        </w:rPr>
        <w:t>扶持一批电子商务交易平台。突出特色和比较优势，围绕</w:t>
      </w:r>
      <w:r>
        <w:rPr>
          <w:rFonts w:hint="eastAsia" w:ascii="仿宋" w:hAnsi="仿宋" w:eastAsia="仿宋" w:cs="仿宋"/>
          <w:color w:val="auto"/>
          <w:kern w:val="2"/>
          <w:sz w:val="32"/>
          <w:szCs w:val="32"/>
          <w:u w:val="none"/>
          <w:lang w:eastAsia="zh-CN"/>
        </w:rPr>
        <w:t>茶叶</w:t>
      </w:r>
      <w:r>
        <w:rPr>
          <w:rFonts w:hint="eastAsia" w:ascii="仿宋" w:hAnsi="仿宋" w:eastAsia="仿宋" w:cs="仿宋"/>
          <w:color w:val="auto"/>
          <w:kern w:val="2"/>
          <w:sz w:val="32"/>
          <w:szCs w:val="32"/>
          <w:u w:val="none"/>
        </w:rPr>
        <w:t>、旅游、</w:t>
      </w:r>
      <w:r>
        <w:rPr>
          <w:rFonts w:hint="eastAsia" w:ascii="仿宋" w:hAnsi="仿宋" w:eastAsia="仿宋" w:cs="仿宋"/>
          <w:color w:val="auto"/>
          <w:kern w:val="2"/>
          <w:sz w:val="32"/>
          <w:szCs w:val="32"/>
          <w:u w:val="none"/>
          <w:lang w:eastAsia="zh-CN"/>
        </w:rPr>
        <w:t>中草药</w:t>
      </w:r>
      <w:r>
        <w:rPr>
          <w:rFonts w:hint="eastAsia" w:ascii="仿宋" w:hAnsi="仿宋" w:eastAsia="仿宋" w:cs="仿宋"/>
          <w:color w:val="auto"/>
          <w:kern w:val="2"/>
          <w:sz w:val="32"/>
          <w:szCs w:val="32"/>
          <w:u w:val="none"/>
        </w:rPr>
        <w:t>、农产品等特色产业领域集中力量扶持一批行业性和区域性电子商务平台，着力打造集交易、电子认证、在线支付、物流、信用评估等服务于一体的第三方电子商务综合服务平台。</w:t>
      </w:r>
      <w:r>
        <w:rPr>
          <w:rFonts w:hint="eastAsia" w:ascii="仿宋" w:hAnsi="仿宋" w:eastAsia="仿宋" w:cs="仿宋"/>
          <w:color w:val="auto"/>
          <w:sz w:val="32"/>
          <w:szCs w:val="32"/>
          <w:u w:val="none"/>
        </w:rPr>
        <w:t>推广普及电子商务应用，鼓励企业依托第三方平台开设网络旗舰店、专卖店等网络销售终端，鼓励有条件的企业自建网上销售平台，扩大市场份额，鼓励培育一批特色电商品牌企业。加快发展电子商务和信息技术服务业，建设华东大数据节点城市，形成良好基础和支撑体系。</w:t>
      </w:r>
    </w:p>
    <w:p>
      <w:pPr>
        <w:pageBreakBefore w:val="0"/>
        <w:kinsoku/>
        <w:wordWrap/>
        <w:overflowPunct/>
        <w:topLinePunct w:val="0"/>
        <w:bidi w:val="0"/>
        <w:spacing w:beforeAutospacing="0" w:afterAutospacing="0" w:line="560" w:lineRule="exact"/>
        <w:ind w:firstLine="640" w:firstLineChars="200"/>
        <w:jc w:val="both"/>
        <w:textAlignment w:val="auto"/>
        <w:rPr>
          <w:rFonts w:hint="eastAsia" w:ascii="仿宋" w:hAnsi="仿宋" w:eastAsia="仿宋" w:cs="仿宋"/>
          <w:color w:val="auto"/>
          <w:sz w:val="32"/>
          <w:szCs w:val="32"/>
          <w:u w:val="none"/>
        </w:rPr>
      </w:pPr>
      <w:r>
        <w:rPr>
          <w:rFonts w:hint="eastAsia" w:ascii="仿宋" w:hAnsi="仿宋" w:eastAsia="仿宋" w:cs="仿宋"/>
          <w:color w:val="auto"/>
          <w:sz w:val="32"/>
          <w:szCs w:val="32"/>
          <w:u w:val="none"/>
        </w:rPr>
        <w:t>大力发展电子商务产业。深入实施“电商换市”战略，把</w:t>
      </w:r>
      <w:r>
        <w:rPr>
          <w:rFonts w:hint="eastAsia" w:ascii="仿宋" w:hAnsi="仿宋" w:eastAsia="仿宋" w:cs="仿宋"/>
          <w:color w:val="auto"/>
          <w:sz w:val="32"/>
          <w:szCs w:val="32"/>
          <w:u w:val="none"/>
          <w:lang w:eastAsia="zh-CN"/>
        </w:rPr>
        <w:t>铅山县</w:t>
      </w:r>
      <w:r>
        <w:rPr>
          <w:rFonts w:hint="eastAsia" w:ascii="仿宋" w:hAnsi="仿宋" w:eastAsia="仿宋" w:cs="仿宋"/>
          <w:color w:val="auto"/>
          <w:sz w:val="32"/>
          <w:szCs w:val="32"/>
          <w:u w:val="none"/>
        </w:rPr>
        <w:t>建设成为全省先进电子商务中心。全力巩固和提升网络零售优势，打造电子商务升级版。大力发展社区、农村电商，促进农产品进城、工业品下乡和大众创业、万众创新，建设电子商务强区、电子商务强镇、电子商务强村。加快发展跨境电商，完善跨境电商物流体系和体制机制，促进</w:t>
      </w:r>
      <w:r>
        <w:rPr>
          <w:rFonts w:hint="eastAsia" w:ascii="仿宋" w:hAnsi="仿宋" w:eastAsia="仿宋" w:cs="仿宋"/>
          <w:color w:val="auto"/>
          <w:sz w:val="32"/>
          <w:szCs w:val="32"/>
          <w:u w:val="none"/>
          <w:lang w:eastAsia="zh-CN"/>
        </w:rPr>
        <w:t>铅山</w:t>
      </w:r>
      <w:r>
        <w:rPr>
          <w:rFonts w:hint="eastAsia" w:ascii="仿宋" w:hAnsi="仿宋" w:eastAsia="仿宋" w:cs="仿宋"/>
          <w:color w:val="auto"/>
          <w:sz w:val="32"/>
          <w:szCs w:val="32"/>
          <w:u w:val="none"/>
        </w:rPr>
        <w:t>品牌、</w:t>
      </w:r>
      <w:r>
        <w:rPr>
          <w:rFonts w:hint="eastAsia" w:ascii="仿宋" w:hAnsi="仿宋" w:eastAsia="仿宋" w:cs="仿宋"/>
          <w:color w:val="auto"/>
          <w:sz w:val="32"/>
          <w:szCs w:val="32"/>
          <w:u w:val="none"/>
          <w:lang w:eastAsia="zh-CN"/>
        </w:rPr>
        <w:t>铅山</w:t>
      </w:r>
      <w:r>
        <w:rPr>
          <w:rFonts w:hint="eastAsia" w:ascii="仿宋" w:hAnsi="仿宋" w:eastAsia="仿宋" w:cs="仿宋"/>
          <w:color w:val="auto"/>
          <w:sz w:val="32"/>
          <w:szCs w:val="32"/>
          <w:u w:val="none"/>
        </w:rPr>
        <w:t>产品“走出去”，规范电商进出口业务。完善物流配套、人才培养等电商产业支撑体系。</w:t>
      </w:r>
    </w:p>
    <w:p>
      <w:pPr>
        <w:pageBreakBefore w:val="0"/>
        <w:kinsoku/>
        <w:wordWrap/>
        <w:overflowPunct/>
        <w:topLinePunct w:val="0"/>
        <w:bidi w:val="0"/>
        <w:spacing w:beforeAutospacing="0" w:afterAutospacing="0" w:line="560" w:lineRule="exact"/>
        <w:ind w:firstLine="640" w:firstLineChars="200"/>
        <w:jc w:val="both"/>
        <w:textAlignment w:val="auto"/>
        <w:rPr>
          <w:rFonts w:hint="eastAsia" w:ascii="仿宋" w:hAnsi="仿宋" w:eastAsia="仿宋" w:cs="仿宋"/>
          <w:color w:val="auto"/>
          <w:sz w:val="32"/>
          <w:szCs w:val="32"/>
          <w:u w:val="none"/>
        </w:rPr>
      </w:pPr>
      <w:r>
        <w:rPr>
          <w:rFonts w:hint="eastAsia" w:ascii="仿宋" w:hAnsi="仿宋" w:eastAsia="仿宋" w:cs="仿宋"/>
          <w:color w:val="auto"/>
          <w:sz w:val="32"/>
          <w:szCs w:val="32"/>
          <w:u w:val="none"/>
        </w:rPr>
        <w:t>加快发展跨境电子商务。创新进出口管理模式,完善对跨境电子商务经营主体在通关、检验检疫、退税、结汇等环节的有效监管和服务,提高服务效率。建设跨境电子商务公共服务平台,实现与跨境电子商务平台、物流企业平台和相关部门监管平台的数据对接和信息共享。推进农村电子商务普及应用。</w:t>
      </w:r>
    </w:p>
    <w:p>
      <w:pPr>
        <w:pageBreakBefore w:val="0"/>
        <w:kinsoku/>
        <w:wordWrap/>
        <w:overflowPunct/>
        <w:topLinePunct w:val="0"/>
        <w:bidi w:val="0"/>
        <w:spacing w:beforeAutospacing="0" w:afterAutospacing="0" w:line="560" w:lineRule="exact"/>
        <w:ind w:firstLine="640" w:firstLineChars="200"/>
        <w:jc w:val="both"/>
        <w:textAlignment w:val="auto"/>
        <w:rPr>
          <w:rFonts w:hint="eastAsia" w:ascii="仿宋" w:hAnsi="仿宋" w:eastAsia="仿宋" w:cs="仿宋"/>
          <w:color w:val="auto"/>
          <w:sz w:val="32"/>
          <w:szCs w:val="32"/>
          <w:u w:val="none"/>
        </w:rPr>
      </w:pPr>
      <w:r>
        <w:rPr>
          <w:rFonts w:hint="eastAsia" w:ascii="仿宋" w:hAnsi="仿宋" w:eastAsia="仿宋" w:cs="仿宋"/>
          <w:color w:val="auto"/>
          <w:sz w:val="32"/>
          <w:szCs w:val="32"/>
          <w:u w:val="none"/>
        </w:rPr>
        <w:t>加快推进国家电子商务进农村综合示范建设，加快农村基层信息服务站（益农信息社）、农产品基地建设，引导农业龙头企业、农村合作社等经营主体应用电子商务，推动农产品网上销售。推动电子商务集成创新。鼓励企业结合行业特点和应用需求,依托电子商务开展商业模式与业态创新。支持应用电子商务对传统经营管理模式、商务流程的改造与优化, 推进电商多向融合和线上线下协调互动。重点推广线上网店线下消费、社区电子商务、移动电子商务等电子商务新模式，鼓励企业应用物联网、云计算、大数据等新技术开展创新活动，提升经营效率。</w:t>
      </w:r>
    </w:p>
    <w:p>
      <w:pPr>
        <w:pageBreakBefore w:val="0"/>
        <w:kinsoku/>
        <w:wordWrap/>
        <w:overflowPunct/>
        <w:topLinePunct w:val="0"/>
        <w:bidi w:val="0"/>
        <w:spacing w:beforeAutospacing="0" w:afterAutospacing="0" w:line="560" w:lineRule="exact"/>
        <w:ind w:firstLine="640" w:firstLineChars="200"/>
        <w:jc w:val="both"/>
        <w:textAlignment w:val="auto"/>
        <w:rPr>
          <w:rFonts w:hint="eastAsia" w:ascii="仿宋" w:hAnsi="仿宋" w:eastAsia="仿宋" w:cs="仿宋"/>
          <w:color w:val="auto"/>
          <w:sz w:val="32"/>
          <w:szCs w:val="32"/>
          <w:u w:val="none"/>
        </w:rPr>
      </w:pPr>
      <w:r>
        <w:rPr>
          <w:rFonts w:hint="eastAsia" w:ascii="仿宋" w:hAnsi="仿宋" w:eastAsia="仿宋" w:cs="仿宋"/>
          <w:color w:val="auto"/>
          <w:sz w:val="32"/>
          <w:szCs w:val="32"/>
          <w:u w:val="none"/>
        </w:rPr>
        <w:t>健全电子商务配套支撑体系。加快发展电商运营管理、技术服务、人才培训、物流快递、网络金融、信用认证、广告美工等电子商务配套产业。推动电子商务和物流快递协同发展，规划建设区域性电子商务物流快递分拨中心，完善城乡物流配送网络，加强共同配送末端网点建设。改善电子商务投融资环境，搭建相应投融资平台，建立适应电子商务发展的多元化、多渠道的投融资机制。加强网络基础设施建设，提升电子商务支撑保障水平。</w:t>
      </w:r>
      <w:bookmarkEnd w:id="73"/>
      <w:bookmarkStart w:id="74" w:name="_Toc464651341"/>
    </w:p>
    <w:p>
      <w:pPr>
        <w:pStyle w:val="4"/>
        <w:keepNext w:val="0"/>
        <w:keepLines w:val="0"/>
        <w:pageBreakBefore w:val="0"/>
        <w:kinsoku/>
        <w:wordWrap/>
        <w:overflowPunct/>
        <w:topLinePunct w:val="0"/>
        <w:bidi w:val="0"/>
        <w:spacing w:before="0" w:beforeAutospacing="0" w:after="0" w:afterAutospacing="0" w:line="560" w:lineRule="exact"/>
        <w:ind w:firstLine="640" w:firstLineChars="200"/>
        <w:jc w:val="both"/>
        <w:textAlignment w:val="auto"/>
        <w:outlineLvl w:val="1"/>
        <w:rPr>
          <w:rFonts w:hint="eastAsia" w:ascii="楷体" w:hAnsi="楷体" w:eastAsia="楷体" w:cs="楷体"/>
          <w:b w:val="0"/>
          <w:color w:val="auto"/>
          <w:sz w:val="32"/>
          <w:szCs w:val="32"/>
          <w:u w:val="none"/>
          <w:lang w:eastAsia="zh-CN"/>
        </w:rPr>
      </w:pPr>
      <w:bookmarkStart w:id="75" w:name="_Toc464651343"/>
      <w:bookmarkStart w:id="76" w:name="_Toc453401337"/>
      <w:bookmarkStart w:id="77" w:name="_Toc454360942"/>
      <w:bookmarkStart w:id="78" w:name="_Toc730"/>
      <w:r>
        <w:rPr>
          <w:rFonts w:hint="eastAsia" w:ascii="楷体" w:hAnsi="楷体" w:eastAsia="楷体" w:cs="楷体"/>
          <w:b w:val="0"/>
          <w:color w:val="auto"/>
          <w:sz w:val="32"/>
          <w:szCs w:val="32"/>
          <w:u w:val="none"/>
        </w:rPr>
        <w:t>（</w:t>
      </w:r>
      <w:r>
        <w:rPr>
          <w:rFonts w:hint="eastAsia" w:ascii="楷体" w:hAnsi="楷体" w:eastAsia="楷体" w:cs="楷体"/>
          <w:b w:val="0"/>
          <w:color w:val="auto"/>
          <w:sz w:val="32"/>
          <w:szCs w:val="32"/>
          <w:u w:val="none"/>
          <w:lang w:eastAsia="zh-CN"/>
        </w:rPr>
        <w:t>四</w:t>
      </w:r>
      <w:r>
        <w:rPr>
          <w:rFonts w:hint="eastAsia" w:ascii="楷体" w:hAnsi="楷体" w:eastAsia="楷体" w:cs="楷体"/>
          <w:b w:val="0"/>
          <w:color w:val="auto"/>
          <w:sz w:val="32"/>
          <w:szCs w:val="32"/>
          <w:u w:val="none"/>
        </w:rPr>
        <w:t>）</w:t>
      </w:r>
      <w:bookmarkEnd w:id="75"/>
      <w:bookmarkEnd w:id="76"/>
      <w:bookmarkEnd w:id="77"/>
      <w:r>
        <w:rPr>
          <w:rFonts w:hint="eastAsia" w:ascii="楷体" w:hAnsi="楷体" w:eastAsia="楷体" w:cs="楷体"/>
          <w:b w:val="0"/>
          <w:color w:val="auto"/>
          <w:sz w:val="32"/>
          <w:szCs w:val="32"/>
          <w:u w:val="none"/>
          <w:lang w:eastAsia="zh-CN"/>
        </w:rPr>
        <w:t>数字经济</w:t>
      </w:r>
      <w:bookmarkEnd w:id="78"/>
    </w:p>
    <w:p>
      <w:pPr>
        <w:pageBreakBefore w:val="0"/>
        <w:kinsoku/>
        <w:wordWrap/>
        <w:overflowPunct/>
        <w:topLinePunct w:val="0"/>
        <w:bidi w:val="0"/>
        <w:spacing w:beforeAutospacing="0" w:afterAutospacing="0" w:line="560" w:lineRule="exact"/>
        <w:ind w:firstLine="640" w:firstLineChars="200"/>
        <w:jc w:val="both"/>
        <w:textAlignment w:val="auto"/>
        <w:rPr>
          <w:rFonts w:hint="eastAsia" w:ascii="仿宋" w:hAnsi="仿宋" w:eastAsia="仿宋" w:cs="仿宋"/>
          <w:color w:val="auto"/>
          <w:kern w:val="0"/>
          <w:sz w:val="32"/>
          <w:szCs w:val="32"/>
          <w:u w:val="none"/>
        </w:rPr>
      </w:pPr>
      <w:r>
        <w:rPr>
          <w:rFonts w:hint="eastAsia" w:ascii="仿宋" w:hAnsi="仿宋" w:eastAsia="仿宋" w:cs="仿宋"/>
          <w:color w:val="auto"/>
          <w:kern w:val="0"/>
          <w:sz w:val="32"/>
          <w:szCs w:val="32"/>
          <w:u w:val="none"/>
        </w:rPr>
        <w:t>建立大数据产品体系。围绕拓展新兴信息服务业态，推动大数据采集、加工、处理、整合和深加工。面向重点行业和重点民生领域，开展大数据重大应用示范，提升大数据应用服务能力。推动大数据在农业、工业研发设计、生产制造、经营管理、市场营销、售后服务等产品全生命周期和产业链全流程各环节的应用。组织实施大数据关键技术产品产业化和大数据生产、转换、加工、展现平台及专用工具的产业化项目，大力发展基于大数据的生产性信息服务业。</w:t>
      </w:r>
    </w:p>
    <w:p>
      <w:pPr>
        <w:pageBreakBefore w:val="0"/>
        <w:kinsoku/>
        <w:wordWrap/>
        <w:overflowPunct/>
        <w:topLinePunct w:val="0"/>
        <w:bidi w:val="0"/>
        <w:spacing w:beforeAutospacing="0" w:afterAutospacing="0" w:line="560" w:lineRule="exact"/>
        <w:ind w:firstLine="640" w:firstLineChars="200"/>
        <w:jc w:val="both"/>
        <w:textAlignment w:val="auto"/>
        <w:rPr>
          <w:rFonts w:hint="eastAsia" w:ascii="仿宋" w:hAnsi="仿宋" w:eastAsia="仿宋" w:cs="仿宋"/>
          <w:color w:val="auto"/>
          <w:kern w:val="0"/>
          <w:sz w:val="32"/>
          <w:szCs w:val="32"/>
          <w:u w:val="none"/>
        </w:rPr>
      </w:pPr>
      <w:r>
        <w:rPr>
          <w:rFonts w:hint="eastAsia" w:ascii="仿宋" w:hAnsi="仿宋" w:eastAsia="仿宋" w:cs="仿宋"/>
          <w:color w:val="auto"/>
          <w:sz w:val="32"/>
          <w:szCs w:val="32"/>
          <w:u w:val="none"/>
        </w:rPr>
        <w:t>加快发展新一代信息技术服务业。以大数据应用产业为主攻方向，抓紧布局大数据、云计算产业，推动信息服务业向数据服务、软件和游戏开发、互联网传媒、网络影视制作和跨境电子商务等宽领域、深层次发展，高度重视数字家庭、智能家居、车联网等领域新的智能终端发展，加快发展医疗、健身、安全类智能可穿戴设备、车载电子系统和大数据服务平台。培育物联网新业态，大力发展物联网数据采集挖掘、移动金融支付等物联网专业服务和增值服务。</w:t>
      </w:r>
      <w:r>
        <w:rPr>
          <w:rFonts w:hint="eastAsia" w:ascii="仿宋" w:hAnsi="仿宋" w:eastAsia="仿宋" w:cs="仿宋"/>
          <w:color w:val="auto"/>
          <w:kern w:val="0"/>
          <w:sz w:val="32"/>
          <w:szCs w:val="32"/>
          <w:u w:val="none"/>
        </w:rPr>
        <w:t>围绕信息系统安全、基础设施安全、云平台安全、网络通信安全、数据安全、身份认证与管理等，开展全面系统的信息安全保障试点工作，不断完善信息安全保障体系。</w:t>
      </w:r>
    </w:p>
    <w:p>
      <w:pPr>
        <w:pageBreakBefore w:val="0"/>
        <w:kinsoku/>
        <w:wordWrap/>
        <w:overflowPunct/>
        <w:topLinePunct w:val="0"/>
        <w:autoSpaceDE w:val="0"/>
        <w:autoSpaceDN w:val="0"/>
        <w:bidi w:val="0"/>
        <w:spacing w:beforeAutospacing="0" w:afterAutospacing="0" w:line="560" w:lineRule="exact"/>
        <w:ind w:firstLine="640" w:firstLineChars="200"/>
        <w:jc w:val="both"/>
        <w:textAlignment w:val="auto"/>
        <w:rPr>
          <w:rFonts w:hint="eastAsia" w:ascii="仿宋" w:hAnsi="仿宋" w:eastAsia="仿宋" w:cs="仿宋"/>
          <w:color w:val="auto"/>
          <w:kern w:val="0"/>
          <w:sz w:val="32"/>
          <w:szCs w:val="32"/>
          <w:u w:val="none"/>
        </w:rPr>
      </w:pPr>
      <w:r>
        <w:rPr>
          <w:rFonts w:hint="eastAsia" w:ascii="仿宋" w:hAnsi="仿宋" w:eastAsia="仿宋" w:cs="仿宋"/>
          <w:color w:val="auto"/>
          <w:kern w:val="0"/>
          <w:sz w:val="32"/>
          <w:szCs w:val="32"/>
          <w:u w:val="none"/>
        </w:rPr>
        <w:t>加快企业信息化改造。加强相关软件研发，提高信息技术咨询设计、集成实施、运行维护、测试评估和信息安全服务水平，面向工业行业应用提供系统解决方案，推动信息技术融入产品设计研发、生产过程控制、产品营销和企业管理等重点环节，促进工业生产业务流程再造和优化。</w:t>
      </w:r>
    </w:p>
    <w:bookmarkEnd w:id="74"/>
    <w:p>
      <w:pPr>
        <w:pageBreakBefore w:val="0"/>
        <w:kinsoku/>
        <w:wordWrap/>
        <w:overflowPunct/>
        <w:topLinePunct w:val="0"/>
        <w:bidi w:val="0"/>
        <w:spacing w:beforeAutospacing="0" w:afterAutospacing="0" w:line="560" w:lineRule="exact"/>
        <w:ind w:firstLine="640" w:firstLineChars="200"/>
        <w:jc w:val="both"/>
        <w:textAlignment w:val="auto"/>
        <w:outlineLvl w:val="1"/>
        <w:rPr>
          <w:rFonts w:hint="eastAsia" w:ascii="楷体" w:hAnsi="楷体" w:eastAsia="楷体" w:cs="楷体"/>
          <w:color w:val="auto"/>
          <w:sz w:val="32"/>
          <w:szCs w:val="32"/>
          <w:u w:val="none"/>
          <w:lang w:eastAsia="zh-CN"/>
        </w:rPr>
      </w:pPr>
      <w:bookmarkStart w:id="79" w:name="_Toc18424"/>
      <w:bookmarkStart w:id="80" w:name="_Toc454360941"/>
      <w:bookmarkStart w:id="81" w:name="_Toc453401336"/>
      <w:bookmarkStart w:id="82" w:name="_Toc464651342"/>
      <w:r>
        <w:rPr>
          <w:rFonts w:hint="eastAsia" w:ascii="楷体" w:hAnsi="楷体" w:eastAsia="楷体" w:cs="楷体"/>
          <w:color w:val="auto"/>
          <w:sz w:val="32"/>
          <w:szCs w:val="32"/>
          <w:u w:val="none"/>
          <w:lang w:eastAsia="zh-CN"/>
        </w:rPr>
        <w:t>（五）现代金融</w:t>
      </w:r>
      <w:bookmarkEnd w:id="79"/>
    </w:p>
    <w:p>
      <w:pPr>
        <w:pageBreakBefore w:val="0"/>
        <w:kinsoku/>
        <w:wordWrap/>
        <w:overflowPunct/>
        <w:topLinePunct w:val="0"/>
        <w:bidi w:val="0"/>
        <w:spacing w:beforeAutospacing="0" w:afterAutospacing="0" w:line="560" w:lineRule="exact"/>
        <w:ind w:firstLine="640" w:firstLineChars="200"/>
        <w:jc w:val="both"/>
        <w:textAlignment w:val="auto"/>
        <w:rPr>
          <w:rFonts w:hint="eastAsia" w:ascii="仿宋" w:hAnsi="仿宋" w:eastAsia="仿宋" w:cs="仿宋"/>
          <w:color w:val="auto"/>
          <w:sz w:val="32"/>
          <w:szCs w:val="32"/>
          <w:u w:val="none"/>
        </w:rPr>
      </w:pPr>
      <w:r>
        <w:rPr>
          <w:rFonts w:hint="eastAsia" w:ascii="仿宋" w:hAnsi="仿宋" w:eastAsia="仿宋" w:cs="仿宋"/>
          <w:color w:val="auto"/>
          <w:sz w:val="32"/>
          <w:szCs w:val="32"/>
          <w:u w:val="none"/>
        </w:rPr>
        <w:t>加强金融市场体系建设，着力做大金融业总量，增加金融有效供给，强力发展新金融业态，拓宽社会融资渠道，逐步形成结构合理、服务有效、安全稳健的普惠金融体系，促进金融业健康快速发展，打造赣东北金融服务中心。</w:t>
      </w:r>
    </w:p>
    <w:p>
      <w:pPr>
        <w:pageBreakBefore w:val="0"/>
        <w:kinsoku/>
        <w:wordWrap/>
        <w:overflowPunct/>
        <w:topLinePunct w:val="0"/>
        <w:bidi w:val="0"/>
        <w:spacing w:beforeAutospacing="0" w:afterAutospacing="0" w:line="560" w:lineRule="exact"/>
        <w:ind w:firstLine="640" w:firstLineChars="200"/>
        <w:jc w:val="both"/>
        <w:textAlignment w:val="auto"/>
        <w:rPr>
          <w:rFonts w:hint="eastAsia" w:ascii="仿宋" w:hAnsi="仿宋" w:eastAsia="仿宋" w:cs="仿宋"/>
          <w:color w:val="auto"/>
          <w:sz w:val="32"/>
          <w:szCs w:val="32"/>
          <w:u w:val="none"/>
        </w:rPr>
      </w:pPr>
      <w:r>
        <w:rPr>
          <w:rFonts w:hint="eastAsia" w:ascii="仿宋" w:hAnsi="仿宋" w:eastAsia="仿宋" w:cs="仿宋"/>
          <w:color w:val="auto"/>
          <w:sz w:val="32"/>
          <w:szCs w:val="32"/>
          <w:u w:val="none"/>
        </w:rPr>
        <w:t>（1）着力培育金融新业态。健全“绿色金融”机制，构建绿色生态发展的金融支撑体系；发展“城镇化金融”，努力打造开放、多元、协调和创新的城乡一体化金融服务体系；全面发展“民生金融”，推进</w:t>
      </w:r>
      <w:r>
        <w:rPr>
          <w:rFonts w:hint="eastAsia" w:ascii="仿宋" w:hAnsi="仿宋" w:eastAsia="仿宋" w:cs="仿宋"/>
          <w:color w:val="auto"/>
          <w:sz w:val="32"/>
          <w:szCs w:val="32"/>
          <w:u w:val="none"/>
          <w:lang w:eastAsia="zh-CN"/>
        </w:rPr>
        <w:t>铅山县</w:t>
      </w:r>
      <w:r>
        <w:rPr>
          <w:rFonts w:hint="eastAsia" w:ascii="仿宋" w:hAnsi="仿宋" w:eastAsia="仿宋" w:cs="仿宋"/>
          <w:color w:val="auto"/>
          <w:sz w:val="32"/>
          <w:szCs w:val="32"/>
          <w:u w:val="none"/>
        </w:rPr>
        <w:t>消费金融公司试点，有效服务民生，拉动内需；大力发展“普惠金融”，创新服务小微企业金融产品；促进地方法人机构加入票交所，鼓励引导互联网金融产业健康发展；加快发展物流、航运与供应链金融，加快建设产权交易所、债务平台、农地流转交易中心；引进一批融资租赁、融资性担保、风险投资、股权投资公司等准金融机构和融资性服务机构。</w:t>
      </w:r>
    </w:p>
    <w:p>
      <w:pPr>
        <w:pageBreakBefore w:val="0"/>
        <w:kinsoku/>
        <w:wordWrap/>
        <w:overflowPunct/>
        <w:topLinePunct w:val="0"/>
        <w:bidi w:val="0"/>
        <w:spacing w:beforeAutospacing="0" w:afterAutospacing="0" w:line="560" w:lineRule="exact"/>
        <w:ind w:firstLine="640" w:firstLineChars="200"/>
        <w:jc w:val="both"/>
        <w:textAlignment w:val="auto"/>
        <w:rPr>
          <w:rFonts w:hint="eastAsia" w:ascii="仿宋" w:hAnsi="仿宋" w:eastAsia="仿宋" w:cs="仿宋"/>
          <w:color w:val="auto"/>
          <w:sz w:val="32"/>
          <w:szCs w:val="32"/>
          <w:u w:val="none"/>
        </w:rPr>
      </w:pPr>
      <w:r>
        <w:rPr>
          <w:rFonts w:hint="eastAsia" w:ascii="仿宋" w:hAnsi="仿宋" w:eastAsia="仿宋" w:cs="仿宋"/>
          <w:color w:val="auto"/>
          <w:sz w:val="32"/>
          <w:szCs w:val="32"/>
          <w:u w:val="none"/>
        </w:rPr>
        <w:t>（2）打造以科技金融为特色的区域性专业金融</w:t>
      </w:r>
      <w:r>
        <w:rPr>
          <w:rFonts w:hint="eastAsia" w:ascii="仿宋" w:hAnsi="仿宋" w:eastAsia="仿宋" w:cs="仿宋"/>
          <w:color w:val="auto"/>
          <w:sz w:val="32"/>
          <w:szCs w:val="32"/>
          <w:u w:val="none"/>
          <w:lang w:eastAsia="zh-CN"/>
        </w:rPr>
        <w:t>市场</w:t>
      </w:r>
      <w:r>
        <w:rPr>
          <w:rFonts w:hint="eastAsia" w:ascii="仿宋" w:hAnsi="仿宋" w:eastAsia="仿宋" w:cs="仿宋"/>
          <w:color w:val="auto"/>
          <w:sz w:val="32"/>
          <w:szCs w:val="32"/>
          <w:u w:val="none"/>
        </w:rPr>
        <w:t>。依托区位优势和</w:t>
      </w:r>
      <w:r>
        <w:rPr>
          <w:rFonts w:hint="eastAsia" w:ascii="仿宋" w:hAnsi="仿宋" w:eastAsia="仿宋" w:cs="仿宋"/>
          <w:color w:val="auto"/>
          <w:sz w:val="32"/>
          <w:szCs w:val="32"/>
          <w:u w:val="none"/>
          <w:lang w:eastAsia="zh-CN"/>
        </w:rPr>
        <w:t>禀赋资源</w:t>
      </w:r>
      <w:r>
        <w:rPr>
          <w:rFonts w:hint="eastAsia" w:ascii="仿宋" w:hAnsi="仿宋" w:eastAsia="仿宋" w:cs="仿宋"/>
          <w:color w:val="auto"/>
          <w:sz w:val="32"/>
          <w:szCs w:val="32"/>
          <w:u w:val="none"/>
        </w:rPr>
        <w:t>，形成科技投融资机构和人才聚集、辐射周边</w:t>
      </w:r>
      <w:r>
        <w:rPr>
          <w:rFonts w:hint="eastAsia" w:ascii="仿宋" w:hAnsi="仿宋" w:eastAsia="仿宋" w:cs="仿宋"/>
          <w:color w:val="auto"/>
          <w:sz w:val="32"/>
          <w:szCs w:val="32"/>
          <w:u w:val="none"/>
          <w:lang w:eastAsia="zh-CN"/>
        </w:rPr>
        <w:t>区域</w:t>
      </w:r>
      <w:r>
        <w:rPr>
          <w:rFonts w:hint="eastAsia" w:ascii="仿宋" w:hAnsi="仿宋" w:eastAsia="仿宋" w:cs="仿宋"/>
          <w:color w:val="auto"/>
          <w:sz w:val="32"/>
          <w:szCs w:val="32"/>
          <w:u w:val="none"/>
        </w:rPr>
        <w:t>的科技金融</w:t>
      </w:r>
      <w:r>
        <w:rPr>
          <w:rFonts w:hint="eastAsia" w:ascii="仿宋" w:hAnsi="仿宋" w:eastAsia="仿宋" w:cs="仿宋"/>
          <w:color w:val="auto"/>
          <w:sz w:val="32"/>
          <w:szCs w:val="32"/>
          <w:u w:val="none"/>
          <w:lang w:eastAsia="zh-CN"/>
        </w:rPr>
        <w:t>孵化地</w:t>
      </w:r>
      <w:r>
        <w:rPr>
          <w:rFonts w:hint="eastAsia" w:ascii="仿宋" w:hAnsi="仿宋" w:eastAsia="仿宋" w:cs="仿宋"/>
          <w:color w:val="auto"/>
          <w:sz w:val="32"/>
          <w:szCs w:val="32"/>
          <w:u w:val="none"/>
        </w:rPr>
        <w:t>。着力建设股权资本化、智力资本化的资本集聚区，构建科技金融创新的优良环境、灵活机制；探索建立“银行+政府+担保+保险+创投+科技服务中介”统筹协调的科技金融体系；鼓励金融机构设立科技信贷专营机构，全力助推科技型中小企业发展壮大。</w:t>
      </w:r>
    </w:p>
    <w:p>
      <w:pPr>
        <w:pageBreakBefore w:val="0"/>
        <w:kinsoku/>
        <w:wordWrap/>
        <w:overflowPunct/>
        <w:topLinePunct w:val="0"/>
        <w:bidi w:val="0"/>
        <w:spacing w:beforeAutospacing="0" w:afterAutospacing="0" w:line="560" w:lineRule="exact"/>
        <w:ind w:firstLine="640" w:firstLineChars="200"/>
        <w:jc w:val="both"/>
        <w:textAlignment w:val="auto"/>
        <w:rPr>
          <w:rFonts w:hint="eastAsia" w:ascii="仿宋" w:hAnsi="仿宋" w:eastAsia="仿宋" w:cs="仿宋"/>
          <w:color w:val="auto"/>
          <w:sz w:val="32"/>
          <w:szCs w:val="32"/>
          <w:u w:val="none"/>
        </w:rPr>
      </w:pPr>
      <w:r>
        <w:rPr>
          <w:rFonts w:hint="eastAsia" w:ascii="仿宋" w:hAnsi="仿宋" w:eastAsia="仿宋" w:cs="仿宋"/>
          <w:color w:val="auto"/>
          <w:sz w:val="32"/>
          <w:szCs w:val="32"/>
          <w:u w:val="none"/>
        </w:rPr>
        <w:t>（3）打造上饶金融后台服务基地。以大型金融机构后台项目为核心，相关配套设备和服务专业园区为基础，形成省</w:t>
      </w:r>
      <w:r>
        <w:rPr>
          <w:rFonts w:hint="eastAsia" w:ascii="仿宋" w:hAnsi="仿宋" w:eastAsia="仿宋" w:cs="仿宋"/>
          <w:color w:val="auto"/>
          <w:sz w:val="32"/>
          <w:szCs w:val="32"/>
          <w:u w:val="none"/>
          <w:lang w:eastAsia="zh-CN"/>
        </w:rPr>
        <w:t>市</w:t>
      </w:r>
      <w:r>
        <w:rPr>
          <w:rFonts w:hint="eastAsia" w:ascii="仿宋" w:hAnsi="仿宋" w:eastAsia="仿宋" w:cs="仿宋"/>
          <w:color w:val="auto"/>
          <w:sz w:val="32"/>
          <w:szCs w:val="32"/>
          <w:u w:val="none"/>
        </w:rPr>
        <w:t>一流水平的金融后台服务中心和应急响应中心；充分挖掘金融后台集聚优势，</w:t>
      </w:r>
      <w:r>
        <w:rPr>
          <w:rFonts w:hint="eastAsia" w:ascii="仿宋" w:hAnsi="仿宋" w:eastAsia="仿宋" w:cs="仿宋"/>
          <w:color w:val="auto"/>
          <w:sz w:val="32"/>
          <w:szCs w:val="32"/>
          <w:u w:val="none"/>
          <w:lang w:eastAsia="zh-CN"/>
        </w:rPr>
        <w:t>提升数字</w:t>
      </w:r>
      <w:r>
        <w:rPr>
          <w:rFonts w:hint="eastAsia" w:ascii="仿宋" w:hAnsi="仿宋" w:eastAsia="仿宋" w:cs="仿宋"/>
          <w:color w:val="auto"/>
          <w:sz w:val="32"/>
          <w:szCs w:val="32"/>
          <w:u w:val="none"/>
        </w:rPr>
        <w:t>金融</w:t>
      </w:r>
      <w:r>
        <w:rPr>
          <w:rFonts w:hint="eastAsia" w:ascii="仿宋" w:hAnsi="仿宋" w:eastAsia="仿宋" w:cs="仿宋"/>
          <w:color w:val="auto"/>
          <w:sz w:val="32"/>
          <w:szCs w:val="32"/>
          <w:u w:val="none"/>
          <w:lang w:eastAsia="zh-CN"/>
        </w:rPr>
        <w:t>比重</w:t>
      </w:r>
      <w:r>
        <w:rPr>
          <w:rFonts w:hint="eastAsia" w:ascii="仿宋" w:hAnsi="仿宋" w:eastAsia="仿宋" w:cs="仿宋"/>
          <w:color w:val="auto"/>
          <w:sz w:val="32"/>
          <w:szCs w:val="32"/>
          <w:u w:val="none"/>
        </w:rPr>
        <w:t>。</w:t>
      </w:r>
    </w:p>
    <w:bookmarkEnd w:id="80"/>
    <w:bookmarkEnd w:id="81"/>
    <w:bookmarkEnd w:id="82"/>
    <w:p>
      <w:pPr>
        <w:pStyle w:val="4"/>
        <w:pageBreakBefore w:val="0"/>
        <w:kinsoku/>
        <w:wordWrap/>
        <w:overflowPunct/>
        <w:topLinePunct w:val="0"/>
        <w:bidi w:val="0"/>
        <w:spacing w:before="0" w:beforeAutospacing="0" w:after="0" w:afterAutospacing="0" w:line="560" w:lineRule="exact"/>
        <w:ind w:firstLine="640" w:firstLineChars="200"/>
        <w:jc w:val="both"/>
        <w:textAlignment w:val="auto"/>
        <w:outlineLvl w:val="1"/>
        <w:rPr>
          <w:rFonts w:hint="eastAsia" w:ascii="楷体" w:hAnsi="楷体" w:eastAsia="楷体" w:cs="楷体"/>
          <w:b w:val="0"/>
          <w:color w:val="auto"/>
          <w:sz w:val="32"/>
          <w:szCs w:val="32"/>
          <w:u w:val="none"/>
          <w:lang w:eastAsia="zh-CN"/>
        </w:rPr>
      </w:pPr>
      <w:bookmarkStart w:id="83" w:name="_Toc453401339"/>
      <w:bookmarkStart w:id="84" w:name="_Toc454360944"/>
      <w:bookmarkStart w:id="85" w:name="_Toc464651345"/>
      <w:bookmarkStart w:id="86" w:name="_Toc18603"/>
      <w:r>
        <w:rPr>
          <w:rFonts w:hint="eastAsia" w:ascii="楷体" w:hAnsi="楷体" w:eastAsia="楷体" w:cs="楷体"/>
          <w:b w:val="0"/>
          <w:color w:val="auto"/>
          <w:sz w:val="32"/>
          <w:szCs w:val="32"/>
          <w:u w:val="none"/>
        </w:rPr>
        <w:t>（</w:t>
      </w:r>
      <w:r>
        <w:rPr>
          <w:rFonts w:hint="eastAsia" w:ascii="楷体" w:hAnsi="楷体" w:eastAsia="楷体" w:cs="楷体"/>
          <w:b w:val="0"/>
          <w:color w:val="auto"/>
          <w:sz w:val="32"/>
          <w:szCs w:val="32"/>
          <w:u w:val="none"/>
          <w:lang w:eastAsia="zh-CN"/>
        </w:rPr>
        <w:t>六</w:t>
      </w:r>
      <w:r>
        <w:rPr>
          <w:rFonts w:hint="eastAsia" w:ascii="楷体" w:hAnsi="楷体" w:eastAsia="楷体" w:cs="楷体"/>
          <w:b w:val="0"/>
          <w:color w:val="auto"/>
          <w:sz w:val="32"/>
          <w:szCs w:val="32"/>
          <w:u w:val="none"/>
        </w:rPr>
        <w:t>）会展</w:t>
      </w:r>
      <w:bookmarkEnd w:id="83"/>
      <w:bookmarkEnd w:id="84"/>
      <w:bookmarkEnd w:id="85"/>
      <w:bookmarkStart w:id="87" w:name="_Toc447058132"/>
      <w:bookmarkStart w:id="88" w:name="_Toc447058133"/>
      <w:r>
        <w:rPr>
          <w:rFonts w:hint="eastAsia" w:ascii="楷体" w:hAnsi="楷体" w:eastAsia="楷体" w:cs="楷体"/>
          <w:b w:val="0"/>
          <w:color w:val="auto"/>
          <w:sz w:val="32"/>
          <w:szCs w:val="32"/>
          <w:u w:val="none"/>
          <w:lang w:eastAsia="zh-CN"/>
        </w:rPr>
        <w:t>经济</w:t>
      </w:r>
      <w:bookmarkEnd w:id="86"/>
    </w:p>
    <w:p>
      <w:pPr>
        <w:pageBreakBefore w:val="0"/>
        <w:kinsoku/>
        <w:wordWrap/>
        <w:overflowPunct/>
        <w:topLinePunct w:val="0"/>
        <w:bidi w:val="0"/>
        <w:spacing w:beforeAutospacing="0" w:afterAutospacing="0" w:line="560" w:lineRule="exact"/>
        <w:ind w:firstLine="640" w:firstLineChars="200"/>
        <w:jc w:val="both"/>
        <w:textAlignment w:val="auto"/>
        <w:rPr>
          <w:rFonts w:hint="eastAsia" w:ascii="仿宋" w:hAnsi="仿宋" w:eastAsia="仿宋" w:cs="仿宋"/>
          <w:color w:val="auto"/>
          <w:kern w:val="2"/>
          <w:sz w:val="32"/>
          <w:szCs w:val="32"/>
          <w:u w:val="none"/>
        </w:rPr>
      </w:pPr>
      <w:r>
        <w:rPr>
          <w:rFonts w:hint="eastAsia" w:ascii="仿宋" w:hAnsi="仿宋" w:eastAsia="仿宋" w:cs="仿宋"/>
          <w:color w:val="auto"/>
          <w:sz w:val="32"/>
          <w:szCs w:val="32"/>
          <w:u w:val="none"/>
        </w:rPr>
        <w:t>充分利用</w:t>
      </w:r>
      <w:r>
        <w:rPr>
          <w:rFonts w:hint="eastAsia" w:ascii="仿宋" w:hAnsi="仿宋" w:eastAsia="仿宋" w:cs="仿宋"/>
          <w:color w:val="auto"/>
          <w:sz w:val="32"/>
          <w:szCs w:val="32"/>
          <w:u w:val="none"/>
          <w:lang w:eastAsia="zh-CN"/>
        </w:rPr>
        <w:t>铅山</w:t>
      </w:r>
      <w:r>
        <w:rPr>
          <w:rFonts w:hint="eastAsia" w:ascii="仿宋" w:hAnsi="仿宋" w:eastAsia="仿宋" w:cs="仿宋"/>
          <w:color w:val="auto"/>
          <w:sz w:val="32"/>
          <w:szCs w:val="32"/>
          <w:u w:val="none"/>
        </w:rPr>
        <w:t>的资源禀赋和生态优势，积极发展会展经济、高端商务，努力将</w:t>
      </w:r>
      <w:r>
        <w:rPr>
          <w:rFonts w:hint="eastAsia" w:ascii="仿宋" w:hAnsi="仿宋" w:eastAsia="仿宋" w:cs="仿宋"/>
          <w:color w:val="auto"/>
          <w:sz w:val="32"/>
          <w:szCs w:val="32"/>
          <w:u w:val="none"/>
          <w:lang w:eastAsia="zh-CN"/>
        </w:rPr>
        <w:t>铅山</w:t>
      </w:r>
      <w:r>
        <w:rPr>
          <w:rFonts w:hint="eastAsia" w:ascii="仿宋" w:hAnsi="仿宋" w:eastAsia="仿宋" w:cs="仿宋"/>
          <w:color w:val="auto"/>
          <w:sz w:val="32"/>
          <w:szCs w:val="32"/>
          <w:u w:val="none"/>
        </w:rPr>
        <w:t>打造成会展名城、论坛要地。谋划好展馆布局，</w:t>
      </w:r>
      <w:r>
        <w:rPr>
          <w:rFonts w:hint="eastAsia" w:ascii="仿宋" w:hAnsi="仿宋" w:eastAsia="仿宋" w:cs="仿宋"/>
          <w:color w:val="auto"/>
          <w:sz w:val="32"/>
          <w:szCs w:val="32"/>
          <w:u w:val="none"/>
          <w:shd w:val="clear" w:color="auto" w:fill="auto"/>
        </w:rPr>
        <w:t>加紧完善</w:t>
      </w:r>
      <w:r>
        <w:rPr>
          <w:rFonts w:hint="eastAsia" w:ascii="仿宋" w:hAnsi="仿宋" w:eastAsia="仿宋" w:cs="仿宋"/>
          <w:color w:val="auto"/>
          <w:sz w:val="32"/>
          <w:szCs w:val="32"/>
          <w:u w:val="none"/>
          <w:shd w:val="clear" w:color="auto" w:fill="auto"/>
          <w:lang w:eastAsia="zh-CN"/>
        </w:rPr>
        <w:t>铅山城区</w:t>
      </w:r>
      <w:r>
        <w:rPr>
          <w:rFonts w:hint="eastAsia" w:ascii="仿宋" w:hAnsi="仿宋" w:eastAsia="仿宋" w:cs="仿宋"/>
          <w:color w:val="auto"/>
          <w:sz w:val="32"/>
          <w:szCs w:val="32"/>
          <w:u w:val="none"/>
          <w:shd w:val="clear" w:color="auto" w:fill="auto"/>
        </w:rPr>
        <w:t>星级酒店、旅游集散</w:t>
      </w:r>
      <w:r>
        <w:rPr>
          <w:rFonts w:hint="eastAsia" w:ascii="仿宋" w:hAnsi="仿宋" w:eastAsia="仿宋" w:cs="仿宋"/>
          <w:color w:val="auto"/>
          <w:sz w:val="32"/>
          <w:szCs w:val="32"/>
          <w:u w:val="none"/>
          <w:shd w:val="clear" w:color="auto" w:fill="auto"/>
          <w:lang w:eastAsia="zh-CN"/>
        </w:rPr>
        <w:t>、</w:t>
      </w:r>
      <w:r>
        <w:rPr>
          <w:rFonts w:hint="eastAsia" w:ascii="仿宋" w:hAnsi="仿宋" w:eastAsia="仿宋" w:cs="仿宋"/>
          <w:color w:val="auto"/>
          <w:sz w:val="32"/>
          <w:szCs w:val="32"/>
          <w:u w:val="none"/>
          <w:shd w:val="clear" w:color="auto" w:fill="auto"/>
        </w:rPr>
        <w:t>博览会所等配套设施，</w:t>
      </w:r>
      <w:r>
        <w:rPr>
          <w:rFonts w:hint="eastAsia" w:ascii="仿宋" w:hAnsi="仿宋" w:eastAsia="仿宋" w:cs="仿宋"/>
          <w:color w:val="auto"/>
          <w:sz w:val="32"/>
          <w:szCs w:val="32"/>
          <w:u w:val="none"/>
        </w:rPr>
        <w:t>打造集展会、商务、购物、休闲功能于一体的博览城和会展中心。加强市场主体培育。促进本土会展企业集团化发展，积极引进国际知名会展企业。规范会展市场秩序，打造一流会展环境。大力发展会展产业链，引入展台设计安装、物流、广告、营销等会展服务企业，带动商贸商务、酒店餐饮、休闲旅游、地产开发等关联产业发展。积极扶持行业品牌展会，提升服装博览会、光学博览会、糖酒食品博览会、品牌汽车展、茶博会等本地品牌展会品质。积极做精会展经济，不断提升展会的国际化、专业化、市场化水平。积极引进申办节事活动，进一步增强会展城市的影响力和辐射力，实现展会和节庆赛事活动同步发展。</w:t>
      </w:r>
      <w:r>
        <w:rPr>
          <w:rFonts w:hint="eastAsia" w:ascii="仿宋" w:hAnsi="仿宋" w:eastAsia="仿宋" w:cs="仿宋"/>
          <w:color w:val="auto"/>
          <w:sz w:val="32"/>
          <w:szCs w:val="32"/>
          <w:u w:val="none"/>
        </w:rPr>
        <w:t>利用生态农业优势，借力</w:t>
      </w:r>
      <w:r>
        <w:rPr>
          <w:rFonts w:hint="eastAsia" w:ascii="仿宋" w:hAnsi="仿宋" w:eastAsia="仿宋" w:cs="仿宋"/>
          <w:color w:val="auto"/>
          <w:sz w:val="32"/>
          <w:szCs w:val="32"/>
          <w:u w:val="none"/>
          <w:lang w:eastAsia="zh-CN"/>
        </w:rPr>
        <w:t>江西</w:t>
      </w:r>
      <w:r>
        <w:rPr>
          <w:rFonts w:hint="eastAsia" w:ascii="仿宋" w:hAnsi="仿宋" w:eastAsia="仿宋" w:cs="仿宋"/>
          <w:color w:val="auto"/>
          <w:sz w:val="32"/>
          <w:szCs w:val="32"/>
          <w:u w:val="none"/>
        </w:rPr>
        <w:t>农业大学</w:t>
      </w:r>
      <w:r>
        <w:rPr>
          <w:rFonts w:hint="eastAsia" w:ascii="仿宋" w:hAnsi="仿宋" w:eastAsia="仿宋" w:cs="仿宋"/>
          <w:color w:val="auto"/>
          <w:sz w:val="32"/>
          <w:szCs w:val="32"/>
          <w:u w:val="none"/>
        </w:rPr>
        <w:t>、国家林业研究所，举办长三角农产品博览会、华东林权交易论坛；利用</w:t>
      </w:r>
      <w:r>
        <w:rPr>
          <w:rFonts w:hint="eastAsia" w:ascii="仿宋" w:hAnsi="仿宋" w:eastAsia="仿宋" w:cs="仿宋"/>
          <w:color w:val="auto"/>
          <w:sz w:val="32"/>
          <w:szCs w:val="32"/>
          <w:u w:val="none"/>
          <w:lang w:eastAsia="zh-CN"/>
        </w:rPr>
        <w:t>铅山</w:t>
      </w:r>
      <w:r>
        <w:rPr>
          <w:rFonts w:hint="eastAsia" w:ascii="仿宋" w:hAnsi="仿宋" w:eastAsia="仿宋" w:cs="仿宋"/>
          <w:color w:val="auto"/>
          <w:sz w:val="32"/>
          <w:szCs w:val="32"/>
          <w:u w:val="none"/>
        </w:rPr>
        <w:t>旅游资源，举办</w:t>
      </w:r>
      <w:r>
        <w:rPr>
          <w:rFonts w:hint="eastAsia" w:ascii="仿宋" w:hAnsi="仿宋" w:eastAsia="仿宋" w:cs="仿宋"/>
          <w:color w:val="auto"/>
          <w:sz w:val="32"/>
          <w:szCs w:val="32"/>
          <w:u w:val="none"/>
          <w:lang w:eastAsia="zh-CN"/>
        </w:rPr>
        <w:t>万里茶道城市峰会</w:t>
      </w:r>
      <w:r>
        <w:rPr>
          <w:rFonts w:hint="eastAsia" w:ascii="仿宋" w:hAnsi="仿宋" w:eastAsia="仿宋" w:cs="仿宋"/>
          <w:color w:val="auto"/>
          <w:sz w:val="32"/>
          <w:szCs w:val="32"/>
          <w:u w:val="none"/>
        </w:rPr>
        <w:t>、</w:t>
      </w:r>
      <w:r>
        <w:rPr>
          <w:rFonts w:hint="eastAsia" w:ascii="仿宋" w:hAnsi="仿宋" w:eastAsia="仿宋" w:cs="仿宋"/>
          <w:color w:val="auto"/>
          <w:sz w:val="32"/>
          <w:szCs w:val="32"/>
          <w:u w:val="none"/>
          <w:lang w:eastAsia="zh-CN"/>
        </w:rPr>
        <w:t>鹅湖书院国际哲学论坛</w:t>
      </w:r>
      <w:r>
        <w:rPr>
          <w:rFonts w:hint="eastAsia" w:ascii="仿宋" w:hAnsi="仿宋" w:eastAsia="仿宋" w:cs="仿宋"/>
          <w:color w:val="auto"/>
          <w:sz w:val="32"/>
          <w:szCs w:val="32"/>
          <w:u w:val="none"/>
        </w:rPr>
        <w:t>。</w:t>
      </w:r>
    </w:p>
    <w:p>
      <w:pPr>
        <w:pStyle w:val="13"/>
        <w:pageBreakBefore w:val="0"/>
        <w:widowControl w:val="0"/>
        <w:kinsoku/>
        <w:wordWrap/>
        <w:overflowPunct/>
        <w:topLinePunct w:val="0"/>
        <w:bidi w:val="0"/>
        <w:spacing w:before="0" w:beforeAutospacing="0" w:after="0" w:afterAutospacing="0" w:line="560" w:lineRule="exact"/>
        <w:ind w:left="28" w:right="28" w:firstLine="640" w:firstLineChars="200"/>
        <w:jc w:val="both"/>
        <w:textAlignment w:val="auto"/>
        <w:rPr>
          <w:rFonts w:hint="eastAsia" w:ascii="仿宋" w:hAnsi="仿宋" w:eastAsia="仿宋" w:cs="仿宋"/>
          <w:color w:val="auto"/>
          <w:sz w:val="32"/>
          <w:szCs w:val="32"/>
          <w:u w:val="none"/>
        </w:rPr>
      </w:pPr>
      <w:r>
        <w:rPr>
          <w:rFonts w:hint="eastAsia" w:ascii="仿宋" w:hAnsi="仿宋" w:eastAsia="仿宋" w:cs="仿宋"/>
          <w:color w:val="auto"/>
          <w:kern w:val="2"/>
          <w:sz w:val="32"/>
          <w:szCs w:val="32"/>
          <w:u w:val="none"/>
        </w:rPr>
        <w:t>健全产业链条。以展览企业为龙头，发展以交通、物流、通信、金融、旅游、餐饮、住宿等为支撑，策划、广告、印刷、设计、安装、租赁、现场服务等为配套的产业集群，形成行业配套、产业联动、运行高效的展览业服务体系，增强产业链上下游企业协同能力，带动各类展览服务企业发展壮大。</w:t>
      </w:r>
      <w:bookmarkEnd w:id="87"/>
      <w:bookmarkEnd w:id="88"/>
    </w:p>
    <w:bookmarkEnd w:id="66"/>
    <w:p>
      <w:pPr>
        <w:pStyle w:val="4"/>
        <w:keepNext w:val="0"/>
        <w:keepLines w:val="0"/>
        <w:pageBreakBefore w:val="0"/>
        <w:kinsoku/>
        <w:wordWrap/>
        <w:overflowPunct/>
        <w:topLinePunct w:val="0"/>
        <w:bidi w:val="0"/>
        <w:spacing w:before="0" w:beforeAutospacing="0" w:after="0" w:afterAutospacing="0" w:line="560" w:lineRule="exact"/>
        <w:ind w:firstLine="640" w:firstLineChars="200"/>
        <w:jc w:val="both"/>
        <w:textAlignment w:val="auto"/>
        <w:outlineLvl w:val="1"/>
        <w:rPr>
          <w:rFonts w:hint="eastAsia" w:ascii="楷体" w:hAnsi="楷体" w:eastAsia="楷体" w:cs="楷体"/>
          <w:b w:val="0"/>
          <w:color w:val="auto"/>
          <w:sz w:val="32"/>
          <w:szCs w:val="32"/>
          <w:u w:val="none"/>
        </w:rPr>
      </w:pPr>
      <w:bookmarkStart w:id="89" w:name="_Toc454360947"/>
      <w:bookmarkStart w:id="90" w:name="_Toc448098164"/>
      <w:bookmarkStart w:id="91" w:name="_Toc453401342"/>
      <w:bookmarkStart w:id="92" w:name="_Toc464651348"/>
      <w:bookmarkStart w:id="93" w:name="_Toc29725"/>
      <w:bookmarkStart w:id="94" w:name="_Toc447058125"/>
      <w:r>
        <w:rPr>
          <w:rFonts w:hint="eastAsia" w:ascii="楷体" w:hAnsi="楷体" w:eastAsia="楷体" w:cs="楷体"/>
          <w:b w:val="0"/>
          <w:color w:val="auto"/>
          <w:sz w:val="32"/>
          <w:szCs w:val="32"/>
          <w:u w:val="none"/>
          <w:lang w:eastAsia="zh-CN"/>
        </w:rPr>
        <w:t>（七）全域</w:t>
      </w:r>
      <w:r>
        <w:rPr>
          <w:rFonts w:hint="eastAsia" w:ascii="楷体" w:hAnsi="楷体" w:eastAsia="楷体" w:cs="楷体"/>
          <w:b w:val="0"/>
          <w:color w:val="auto"/>
          <w:sz w:val="32"/>
          <w:szCs w:val="32"/>
          <w:u w:val="none"/>
        </w:rPr>
        <w:t>旅游</w:t>
      </w:r>
      <w:bookmarkEnd w:id="89"/>
      <w:bookmarkEnd w:id="90"/>
      <w:bookmarkEnd w:id="91"/>
      <w:bookmarkEnd w:id="92"/>
      <w:bookmarkEnd w:id="93"/>
    </w:p>
    <w:p>
      <w:pPr>
        <w:pStyle w:val="26"/>
        <w:pageBreakBefore w:val="0"/>
        <w:kinsoku/>
        <w:wordWrap/>
        <w:overflowPunct/>
        <w:topLinePunct w:val="0"/>
        <w:bidi w:val="0"/>
        <w:adjustRightInd/>
        <w:spacing w:beforeAutospacing="0" w:afterAutospacing="0" w:line="560" w:lineRule="exact"/>
        <w:ind w:firstLine="640" w:firstLineChars="200"/>
        <w:jc w:val="both"/>
        <w:textAlignment w:val="auto"/>
        <w:rPr>
          <w:rFonts w:hint="eastAsia" w:ascii="仿宋" w:hAnsi="仿宋" w:eastAsia="仿宋" w:cs="仿宋"/>
          <w:color w:val="auto"/>
          <w:kern w:val="2"/>
          <w:sz w:val="32"/>
          <w:szCs w:val="32"/>
          <w:u w:val="none"/>
        </w:rPr>
      </w:pPr>
      <w:r>
        <w:rPr>
          <w:rFonts w:hint="eastAsia" w:ascii="仿宋" w:hAnsi="仿宋" w:eastAsia="仿宋" w:cs="仿宋"/>
          <w:color w:val="auto"/>
          <w:kern w:val="2"/>
          <w:sz w:val="32"/>
          <w:szCs w:val="32"/>
          <w:u w:val="none"/>
        </w:rPr>
        <w:t>培育旅游消费新热点。扩大旅游服务有效供给，重点发展休闲度假游、医疗养生游、水上游、乡村观光游，加快打造一批度假城市、度假区、度假酒店群、休闲</w:t>
      </w:r>
      <w:r>
        <w:rPr>
          <w:rFonts w:hint="eastAsia" w:ascii="仿宋" w:hAnsi="仿宋" w:eastAsia="仿宋" w:cs="仿宋"/>
          <w:color w:val="auto"/>
          <w:kern w:val="2"/>
          <w:sz w:val="32"/>
          <w:szCs w:val="32"/>
          <w:u w:val="none"/>
          <w:lang w:eastAsia="zh-CN"/>
        </w:rPr>
        <w:t>民宿</w:t>
      </w:r>
      <w:r>
        <w:rPr>
          <w:rFonts w:hint="eastAsia" w:ascii="仿宋" w:hAnsi="仿宋" w:eastAsia="仿宋" w:cs="仿宋"/>
          <w:color w:val="auto"/>
          <w:kern w:val="2"/>
          <w:sz w:val="32"/>
          <w:szCs w:val="32"/>
          <w:u w:val="none"/>
        </w:rPr>
        <w:t>，创建一批</w:t>
      </w:r>
      <w:r>
        <w:rPr>
          <w:rFonts w:hint="eastAsia" w:ascii="仿宋" w:hAnsi="仿宋" w:eastAsia="仿宋" w:cs="仿宋"/>
          <w:color w:val="auto"/>
          <w:kern w:val="2"/>
          <w:sz w:val="32"/>
          <w:szCs w:val="32"/>
          <w:u w:val="none"/>
          <w:lang w:eastAsia="zh-CN"/>
        </w:rPr>
        <w:t>山</w:t>
      </w:r>
      <w:r>
        <w:rPr>
          <w:rFonts w:hint="eastAsia" w:ascii="仿宋" w:hAnsi="仿宋" w:eastAsia="仿宋" w:cs="仿宋"/>
          <w:color w:val="auto"/>
          <w:kern w:val="2"/>
          <w:sz w:val="32"/>
          <w:szCs w:val="32"/>
          <w:u w:val="none"/>
        </w:rPr>
        <w:t>水文化展示平台，建设一批有地域特色的休闲农业乡村旅游示范点和示范旅游镇(村)。大力发展自驾车房车游、森林游、商务游、购物游、会展游、研学游、文化游等新兴业态，满足多样化多层次的旅游消费需求。</w:t>
      </w:r>
    </w:p>
    <w:p>
      <w:pPr>
        <w:pStyle w:val="26"/>
        <w:pageBreakBefore w:val="0"/>
        <w:kinsoku/>
        <w:wordWrap/>
        <w:overflowPunct/>
        <w:topLinePunct w:val="0"/>
        <w:bidi w:val="0"/>
        <w:adjustRightInd/>
        <w:spacing w:beforeAutospacing="0" w:afterAutospacing="0" w:line="560" w:lineRule="exact"/>
        <w:ind w:firstLine="640" w:firstLineChars="200"/>
        <w:jc w:val="both"/>
        <w:textAlignment w:val="auto"/>
        <w:rPr>
          <w:rFonts w:hint="eastAsia" w:ascii="仿宋" w:hAnsi="仿宋" w:eastAsia="仿宋" w:cs="仿宋"/>
          <w:color w:val="auto"/>
          <w:sz w:val="32"/>
          <w:szCs w:val="32"/>
          <w:u w:val="none"/>
        </w:rPr>
      </w:pPr>
      <w:r>
        <w:rPr>
          <w:rFonts w:hint="eastAsia" w:ascii="仿宋" w:hAnsi="仿宋" w:eastAsia="仿宋" w:cs="仿宋"/>
          <w:color w:val="auto"/>
          <w:kern w:val="2"/>
          <w:sz w:val="32"/>
          <w:szCs w:val="32"/>
          <w:u w:val="none"/>
        </w:rPr>
        <w:t>扩大</w:t>
      </w:r>
      <w:r>
        <w:rPr>
          <w:rFonts w:hint="eastAsia" w:ascii="仿宋" w:hAnsi="仿宋" w:eastAsia="仿宋" w:cs="仿宋"/>
          <w:color w:val="auto"/>
          <w:kern w:val="2"/>
          <w:sz w:val="32"/>
          <w:szCs w:val="32"/>
          <w:u w:val="none"/>
          <w:lang w:eastAsia="zh-CN"/>
        </w:rPr>
        <w:t>铅山</w:t>
      </w:r>
      <w:r>
        <w:rPr>
          <w:rFonts w:hint="eastAsia" w:ascii="仿宋" w:hAnsi="仿宋" w:eastAsia="仿宋" w:cs="仿宋"/>
          <w:color w:val="auto"/>
          <w:kern w:val="2"/>
          <w:sz w:val="32"/>
          <w:szCs w:val="32"/>
          <w:u w:val="none"/>
        </w:rPr>
        <w:t>品牌影响力。整合各级各类宣传资源，创新宣传方式，加强</w:t>
      </w:r>
      <w:r>
        <w:rPr>
          <w:rFonts w:hint="eastAsia" w:ascii="仿宋" w:hAnsi="仿宋" w:eastAsia="仿宋" w:cs="仿宋"/>
          <w:color w:val="auto"/>
          <w:kern w:val="2"/>
          <w:sz w:val="32"/>
          <w:szCs w:val="32"/>
          <w:u w:val="none"/>
          <w:lang w:eastAsia="zh-CN"/>
        </w:rPr>
        <w:t>铅山</w:t>
      </w:r>
      <w:r>
        <w:rPr>
          <w:rFonts w:hint="eastAsia" w:ascii="仿宋" w:hAnsi="仿宋" w:eastAsia="仿宋" w:cs="仿宋"/>
          <w:color w:val="auto"/>
          <w:kern w:val="2"/>
          <w:sz w:val="32"/>
          <w:szCs w:val="32"/>
          <w:u w:val="none"/>
        </w:rPr>
        <w:t>品牌宣传。推动市场宣传营销由线下向线上线下并举转变，推动旅游产品通过网络热销客源市场。</w:t>
      </w:r>
      <w:bookmarkEnd w:id="94"/>
      <w:bookmarkStart w:id="95" w:name="OLE_LINK8"/>
      <w:bookmarkStart w:id="96" w:name="OLE_LINK7"/>
      <w:bookmarkStart w:id="97" w:name="_Toc447058126"/>
      <w:bookmarkStart w:id="98" w:name="_Toc448098165"/>
      <w:bookmarkStart w:id="99" w:name="_Toc447058127"/>
    </w:p>
    <w:bookmarkEnd w:id="95"/>
    <w:bookmarkEnd w:id="96"/>
    <w:p>
      <w:pPr>
        <w:pStyle w:val="4"/>
        <w:pageBreakBefore w:val="0"/>
        <w:kinsoku/>
        <w:wordWrap/>
        <w:overflowPunct/>
        <w:topLinePunct w:val="0"/>
        <w:bidi w:val="0"/>
        <w:spacing w:before="0" w:beforeAutospacing="0" w:after="0" w:afterAutospacing="0" w:line="560" w:lineRule="exact"/>
        <w:ind w:firstLine="640" w:firstLineChars="200"/>
        <w:jc w:val="both"/>
        <w:textAlignment w:val="auto"/>
        <w:rPr>
          <w:rFonts w:hint="eastAsia" w:ascii="楷体" w:hAnsi="楷体" w:eastAsia="楷体" w:cs="楷体"/>
          <w:b w:val="0"/>
          <w:color w:val="auto"/>
          <w:sz w:val="32"/>
          <w:szCs w:val="32"/>
          <w:u w:val="none"/>
          <w:lang w:eastAsia="zh-CN"/>
        </w:rPr>
      </w:pPr>
      <w:bookmarkStart w:id="100" w:name="_Toc453401344"/>
      <w:bookmarkStart w:id="101" w:name="_Toc464651349"/>
      <w:bookmarkStart w:id="102" w:name="_Toc454360949"/>
      <w:bookmarkStart w:id="103" w:name="_Toc20496"/>
      <w:r>
        <w:rPr>
          <w:rFonts w:hint="eastAsia" w:ascii="楷体" w:hAnsi="楷体" w:eastAsia="楷体" w:cs="楷体"/>
          <w:b w:val="0"/>
          <w:color w:val="auto"/>
          <w:sz w:val="32"/>
          <w:szCs w:val="32"/>
          <w:u w:val="none"/>
        </w:rPr>
        <w:t>（</w:t>
      </w:r>
      <w:r>
        <w:rPr>
          <w:rFonts w:hint="eastAsia" w:ascii="楷体" w:hAnsi="楷体" w:eastAsia="楷体" w:cs="楷体"/>
          <w:b w:val="0"/>
          <w:color w:val="auto"/>
          <w:sz w:val="32"/>
          <w:szCs w:val="32"/>
          <w:u w:val="none"/>
          <w:lang w:eastAsia="zh-CN"/>
        </w:rPr>
        <w:t>八</w:t>
      </w:r>
      <w:r>
        <w:rPr>
          <w:rFonts w:hint="eastAsia" w:ascii="楷体" w:hAnsi="楷体" w:eastAsia="楷体" w:cs="楷体"/>
          <w:b w:val="0"/>
          <w:color w:val="auto"/>
          <w:sz w:val="32"/>
          <w:szCs w:val="32"/>
          <w:u w:val="none"/>
        </w:rPr>
        <w:t>）</w:t>
      </w:r>
      <w:r>
        <w:rPr>
          <w:rFonts w:hint="eastAsia" w:ascii="楷体" w:hAnsi="楷体" w:eastAsia="楷体" w:cs="楷体"/>
          <w:b w:val="0"/>
          <w:color w:val="auto"/>
          <w:sz w:val="32"/>
          <w:szCs w:val="32"/>
          <w:u w:val="none"/>
          <w:lang w:eastAsia="zh-CN"/>
        </w:rPr>
        <w:t>体育</w:t>
      </w:r>
      <w:r>
        <w:rPr>
          <w:rFonts w:hint="eastAsia" w:ascii="楷体" w:hAnsi="楷体" w:eastAsia="楷体" w:cs="楷体"/>
          <w:b w:val="0"/>
          <w:color w:val="auto"/>
          <w:sz w:val="32"/>
          <w:szCs w:val="32"/>
          <w:u w:val="none"/>
        </w:rPr>
        <w:t>健康</w:t>
      </w:r>
      <w:bookmarkEnd w:id="100"/>
      <w:bookmarkEnd w:id="101"/>
      <w:bookmarkEnd w:id="102"/>
      <w:bookmarkEnd w:id="103"/>
    </w:p>
    <w:p>
      <w:pPr>
        <w:pageBreakBefore w:val="0"/>
        <w:kinsoku/>
        <w:wordWrap/>
        <w:overflowPunct/>
        <w:topLinePunct w:val="0"/>
        <w:bidi w:val="0"/>
        <w:snapToGrid w:val="0"/>
        <w:spacing w:beforeAutospacing="0" w:afterAutospacing="0" w:line="560" w:lineRule="exact"/>
        <w:ind w:firstLine="640" w:firstLineChars="200"/>
        <w:jc w:val="both"/>
        <w:textAlignment w:val="auto"/>
        <w:rPr>
          <w:rFonts w:hint="eastAsia" w:ascii="仿宋" w:hAnsi="仿宋" w:eastAsia="仿宋" w:cs="仿宋"/>
          <w:bCs/>
          <w:color w:val="auto"/>
          <w:sz w:val="32"/>
          <w:szCs w:val="32"/>
          <w:u w:val="none"/>
        </w:rPr>
      </w:pPr>
      <w:r>
        <w:rPr>
          <w:rFonts w:hint="eastAsia" w:ascii="仿宋" w:hAnsi="仿宋" w:eastAsia="仿宋" w:cs="仿宋"/>
          <w:color w:val="auto"/>
          <w:kern w:val="0"/>
          <w:sz w:val="32"/>
          <w:szCs w:val="32"/>
          <w:u w:val="none"/>
        </w:rPr>
        <w:t>将体育工作的重心更多地转向产业培育、市场管理和公共服务，充分发挥市场机制作用，把体育服务业作为绿色产业、朝阳产业培育扶持。认真贯彻落实《江西省全民健身实施计划》，</w:t>
      </w:r>
      <w:r>
        <w:rPr>
          <w:rFonts w:hint="eastAsia" w:ascii="仿宋" w:hAnsi="仿宋" w:eastAsia="仿宋" w:cs="仿宋"/>
          <w:color w:val="auto"/>
          <w:kern w:val="0"/>
          <w:sz w:val="32"/>
          <w:szCs w:val="32"/>
          <w:u w:val="none"/>
          <w:lang w:eastAsia="zh-CN"/>
        </w:rPr>
        <w:t>创设国家级专项</w:t>
      </w:r>
      <w:r>
        <w:rPr>
          <w:rFonts w:hint="eastAsia" w:ascii="仿宋" w:hAnsi="仿宋" w:eastAsia="仿宋" w:cs="仿宋"/>
          <w:color w:val="auto"/>
          <w:kern w:val="0"/>
          <w:sz w:val="32"/>
          <w:szCs w:val="32"/>
          <w:u w:val="none"/>
        </w:rPr>
        <w:t>体育活动和赛事</w:t>
      </w:r>
      <w:r>
        <w:rPr>
          <w:rFonts w:hint="eastAsia" w:ascii="仿宋" w:hAnsi="仿宋" w:eastAsia="仿宋" w:cs="仿宋"/>
          <w:color w:val="auto"/>
          <w:kern w:val="0"/>
          <w:sz w:val="32"/>
          <w:szCs w:val="32"/>
          <w:u w:val="none"/>
          <w:lang w:eastAsia="zh-CN"/>
        </w:rPr>
        <w:t>，</w:t>
      </w:r>
      <w:r>
        <w:rPr>
          <w:rFonts w:hint="eastAsia" w:ascii="仿宋" w:hAnsi="仿宋" w:eastAsia="仿宋" w:cs="仿宋"/>
          <w:color w:val="auto"/>
          <w:kern w:val="0"/>
          <w:sz w:val="32"/>
          <w:szCs w:val="32"/>
          <w:u w:val="none"/>
        </w:rPr>
        <w:t>激发全民健身热情，提升群众体育消费意识，不断提升体育需求和消费水平，促进体育市场尤其是体育服务市场的进一步繁荣。加快社区（村）全民健身体育设施布局建设，启动“</w:t>
      </w:r>
      <w:r>
        <w:rPr>
          <w:rFonts w:hint="eastAsia" w:ascii="仿宋" w:hAnsi="仿宋" w:eastAsia="仿宋" w:cs="仿宋"/>
          <w:color w:val="auto"/>
          <w:kern w:val="0"/>
          <w:sz w:val="32"/>
          <w:szCs w:val="32"/>
          <w:u w:val="none"/>
          <w:lang w:eastAsia="zh-CN"/>
        </w:rPr>
        <w:t>铅山县</w:t>
      </w:r>
      <w:r>
        <w:rPr>
          <w:rFonts w:hint="eastAsia" w:ascii="仿宋" w:hAnsi="仿宋" w:eastAsia="仿宋" w:cs="仿宋"/>
          <w:color w:val="auto"/>
          <w:kern w:val="0"/>
          <w:sz w:val="32"/>
          <w:szCs w:val="32"/>
          <w:u w:val="none"/>
        </w:rPr>
        <w:t>全民健身活动中心”建设，定期举办本地综合性全民健身运动会，组织开展城市社区运动会和乡镇农民运动会，实现行政村（社区）健身设施全覆盖，引导各类群众性体育团体规范管理、健康发展，鼓励发展多种形式的体育健身俱乐部，积极培育电竞、球类、骑行、登山、攀岩、垂钓、击剑等具有消费引领的体育运动类项目。积极引导社会资本投资运动休闲设施建设，拓宽社会力量兴办体育产业渠道，尤其是针对社会关注的体育场馆设施、体育赛事活动、赛事转播权等核心资源的开发运作，充分调动各类市场主体的积极性和创造力，打造更多的体育精</w:t>
      </w:r>
      <w:r>
        <w:rPr>
          <w:rFonts w:hint="eastAsia" w:ascii="仿宋" w:hAnsi="仿宋" w:eastAsia="仿宋" w:cs="仿宋"/>
          <w:color w:val="auto"/>
          <w:kern w:val="0"/>
          <w:sz w:val="32"/>
          <w:szCs w:val="32"/>
          <w:u w:val="none"/>
        </w:rPr>
        <w:t>品赛事和一县一品赛事，丰</w:t>
      </w:r>
      <w:r>
        <w:rPr>
          <w:rFonts w:hint="eastAsia" w:ascii="仿宋" w:hAnsi="仿宋" w:eastAsia="仿宋" w:cs="仿宋"/>
          <w:color w:val="auto"/>
          <w:kern w:val="0"/>
          <w:sz w:val="32"/>
          <w:szCs w:val="32"/>
          <w:u w:val="none"/>
        </w:rPr>
        <w:t>富体育产品和服务的供给，满足人民群众多样化的体育需求。</w:t>
      </w:r>
    </w:p>
    <w:p>
      <w:pPr>
        <w:pageBreakBefore w:val="0"/>
        <w:widowControl/>
        <w:kinsoku/>
        <w:wordWrap/>
        <w:overflowPunct/>
        <w:topLinePunct w:val="0"/>
        <w:bidi w:val="0"/>
        <w:spacing w:beforeAutospacing="0" w:afterAutospacing="0" w:line="560" w:lineRule="exact"/>
        <w:ind w:firstLine="640" w:firstLineChars="200"/>
        <w:jc w:val="both"/>
        <w:textAlignment w:val="auto"/>
        <w:rPr>
          <w:rFonts w:hint="eastAsia" w:ascii="仿宋" w:hAnsi="仿宋" w:eastAsia="仿宋" w:cs="仿宋"/>
          <w:color w:val="auto"/>
          <w:sz w:val="32"/>
          <w:szCs w:val="32"/>
          <w:u w:val="none"/>
        </w:rPr>
      </w:pPr>
      <w:r>
        <w:rPr>
          <w:rFonts w:hint="eastAsia" w:ascii="仿宋" w:hAnsi="仿宋" w:eastAsia="仿宋" w:cs="仿宋"/>
          <w:bCs/>
          <w:color w:val="auto"/>
          <w:sz w:val="32"/>
          <w:szCs w:val="32"/>
          <w:u w:val="none"/>
        </w:rPr>
        <w:t>培育大健康产业集群。规划建设一批大健康产业发展平台，着力打造一批有特色的大健康产业园。发挥生态资源和中医药产业优势，推进健康产业产品和服务质量体系建设，大力发展基于互联网、大数据、移动技术的康复医疗、卫生预防、健康体检、养生保健、家庭医生、移动医疗、远程医疗等新型业态，完善健康评估、健康教育、健康咨询、健康保险等配套服务。</w:t>
      </w:r>
    </w:p>
    <w:p>
      <w:pPr>
        <w:pageBreakBefore w:val="0"/>
        <w:widowControl/>
        <w:kinsoku/>
        <w:wordWrap/>
        <w:overflowPunct/>
        <w:topLinePunct w:val="0"/>
        <w:bidi w:val="0"/>
        <w:spacing w:beforeAutospacing="0" w:afterAutospacing="0" w:line="560" w:lineRule="exact"/>
        <w:ind w:firstLine="640" w:firstLineChars="200"/>
        <w:jc w:val="both"/>
        <w:textAlignment w:val="auto"/>
        <w:rPr>
          <w:rFonts w:hint="eastAsia" w:ascii="仿宋" w:hAnsi="仿宋" w:eastAsia="仿宋" w:cs="仿宋"/>
          <w:color w:val="auto"/>
          <w:sz w:val="32"/>
          <w:szCs w:val="32"/>
          <w:u w:val="none"/>
        </w:rPr>
      </w:pPr>
      <w:r>
        <w:rPr>
          <w:rFonts w:hint="eastAsia" w:ascii="仿宋" w:hAnsi="仿宋" w:eastAsia="仿宋" w:cs="仿宋"/>
          <w:color w:val="auto"/>
          <w:sz w:val="32"/>
          <w:szCs w:val="32"/>
          <w:u w:val="none"/>
        </w:rPr>
        <w:t>培育发展基层健康服务。提高社区卫生服务中心、乡镇卫生院诊治能力，积极传播健康理念和健康知识，优化人民群众的健康行为方式，推动治疗为主转向预防为主、防治结合。大力发展与基本医疗保险相衔接的商业健康保险，积极开发长期护理商业险等健康保险产品。</w:t>
      </w:r>
      <w:bookmarkEnd w:id="97"/>
      <w:bookmarkEnd w:id="98"/>
      <w:bookmarkEnd w:id="99"/>
    </w:p>
    <w:p>
      <w:pPr>
        <w:pageBreakBefore w:val="0"/>
        <w:kinsoku/>
        <w:wordWrap/>
        <w:overflowPunct/>
        <w:topLinePunct w:val="0"/>
        <w:bidi w:val="0"/>
        <w:spacing w:beforeAutospacing="0" w:afterAutospacing="0" w:line="560" w:lineRule="exact"/>
        <w:ind w:firstLine="640" w:firstLineChars="200"/>
        <w:jc w:val="both"/>
        <w:textAlignment w:val="auto"/>
        <w:outlineLvl w:val="1"/>
        <w:rPr>
          <w:rFonts w:hint="eastAsia" w:ascii="楷体" w:hAnsi="楷体" w:eastAsia="楷体" w:cs="楷体"/>
          <w:b w:val="0"/>
          <w:bCs/>
          <w:color w:val="auto"/>
          <w:sz w:val="32"/>
          <w:szCs w:val="32"/>
          <w:u w:val="none"/>
        </w:rPr>
      </w:pPr>
      <w:bookmarkStart w:id="104" w:name="_Toc471570193"/>
      <w:bookmarkStart w:id="105" w:name="_Toc11404"/>
      <w:r>
        <w:rPr>
          <w:rFonts w:hint="eastAsia" w:ascii="楷体" w:hAnsi="楷体" w:eastAsia="楷体" w:cs="楷体"/>
          <w:b w:val="0"/>
          <w:bCs/>
          <w:color w:val="auto"/>
          <w:sz w:val="32"/>
          <w:szCs w:val="32"/>
          <w:u w:val="none"/>
          <w:lang w:eastAsia="zh-CN"/>
        </w:rPr>
        <w:t>（九）</w:t>
      </w:r>
      <w:r>
        <w:rPr>
          <w:rFonts w:hint="eastAsia" w:ascii="楷体" w:hAnsi="楷体" w:eastAsia="楷体" w:cs="楷体"/>
          <w:b w:val="0"/>
          <w:bCs/>
          <w:color w:val="auto"/>
          <w:sz w:val="32"/>
          <w:szCs w:val="32"/>
          <w:u w:val="none"/>
        </w:rPr>
        <w:t>文化创意</w:t>
      </w:r>
      <w:bookmarkEnd w:id="104"/>
      <w:bookmarkEnd w:id="105"/>
    </w:p>
    <w:p>
      <w:pPr>
        <w:pageBreakBefore w:val="0"/>
        <w:kinsoku/>
        <w:wordWrap/>
        <w:overflowPunct/>
        <w:topLinePunct w:val="0"/>
        <w:bidi w:val="0"/>
        <w:spacing w:beforeAutospacing="0" w:afterAutospacing="0" w:line="560" w:lineRule="exact"/>
        <w:ind w:firstLine="640" w:firstLineChars="200"/>
        <w:jc w:val="both"/>
        <w:textAlignment w:val="auto"/>
        <w:rPr>
          <w:rFonts w:hint="eastAsia" w:ascii="仿宋" w:hAnsi="仿宋" w:eastAsia="仿宋" w:cs="仿宋"/>
          <w:color w:val="auto"/>
          <w:sz w:val="32"/>
          <w:szCs w:val="32"/>
          <w:u w:val="none"/>
        </w:rPr>
      </w:pPr>
      <w:r>
        <w:rPr>
          <w:rFonts w:hint="eastAsia" w:ascii="仿宋" w:hAnsi="仿宋" w:eastAsia="仿宋" w:cs="仿宋"/>
          <w:color w:val="auto"/>
          <w:sz w:val="32"/>
          <w:szCs w:val="32"/>
          <w:u w:val="none"/>
        </w:rPr>
        <w:t>以历史文化资源为依托，加快文化创意产业园区、基地和区域性特色产业集群建设，着力做精、做专、做强、做优特色行业，优化空间格局，创新体制机制，提升文创产业的行业贡献度、产业融合度、开放包容度、品牌美誉度和知名度，形成产业实力突出、行业特色鲜明、空间布局合理、创新能力强劲、要素保障有力的发展新格局，建成具有影响力的区域文化创意中心。</w:t>
      </w:r>
    </w:p>
    <w:p>
      <w:pPr>
        <w:pageBreakBefore w:val="0"/>
        <w:kinsoku/>
        <w:wordWrap/>
        <w:overflowPunct/>
        <w:topLinePunct w:val="0"/>
        <w:bidi w:val="0"/>
        <w:spacing w:beforeAutospacing="0" w:afterAutospacing="0" w:line="560" w:lineRule="exact"/>
        <w:ind w:firstLine="640" w:firstLineChars="200"/>
        <w:jc w:val="both"/>
        <w:textAlignment w:val="auto"/>
        <w:rPr>
          <w:rFonts w:hint="eastAsia" w:ascii="仿宋" w:hAnsi="仿宋" w:eastAsia="仿宋" w:cs="仿宋"/>
          <w:color w:val="auto"/>
          <w:sz w:val="32"/>
          <w:szCs w:val="32"/>
          <w:u w:val="none"/>
        </w:rPr>
      </w:pPr>
      <w:r>
        <w:rPr>
          <w:rFonts w:hint="eastAsia" w:ascii="仿宋" w:hAnsi="仿宋" w:eastAsia="仿宋" w:cs="仿宋"/>
          <w:color w:val="auto"/>
          <w:sz w:val="32"/>
          <w:szCs w:val="32"/>
          <w:u w:val="none"/>
        </w:rPr>
        <w:t>聚焦重点行业，借力新一代信息技术，集中优势资源，加快推进影视传媒、动漫游戏、工业设计、艺术培训等文化产业集约化、专业化、规模化发展。构建从数字化内容创作、应用到终端产业输出的泛娱乐产业。利用毗邻</w:t>
      </w:r>
      <w:r>
        <w:rPr>
          <w:rFonts w:hint="eastAsia" w:ascii="仿宋" w:hAnsi="仿宋" w:eastAsia="仿宋" w:cs="仿宋"/>
          <w:color w:val="auto"/>
          <w:sz w:val="32"/>
          <w:szCs w:val="32"/>
          <w:u w:val="none"/>
          <w:lang w:eastAsia="zh-CN"/>
        </w:rPr>
        <w:t>福建、</w:t>
      </w:r>
      <w:r>
        <w:rPr>
          <w:rFonts w:hint="eastAsia" w:ascii="仿宋" w:hAnsi="仿宋" w:eastAsia="仿宋" w:cs="仿宋"/>
          <w:color w:val="auto"/>
          <w:sz w:val="32"/>
          <w:szCs w:val="32"/>
          <w:u w:val="none"/>
        </w:rPr>
        <w:t>浙江地缘优势，积极搭建各类设计师、设计精品的展示和推介平台，加强与国际设计品牌和理念的对接。促进产业融合，深入推进文化创意产业与制造业、城镇化、旅游、农业及品质生活的融合发展。扎实推进国家级文化和科技融合示范基地建设，促进文创和智慧、文化和科技深入融合，打造泛娱乐数字内容产业中心。开展文创“一村一品”建设，培育区域文创特色。优化文创与其他产业融合发展的机制与公共服务平台，促进人才、资金、信息、技术等生产要素在产业间的合理流动和优化配置。壮大人才队伍。加大高层次文创人才及团队引进力度，积极培育本土优秀人才</w:t>
      </w:r>
      <w:r>
        <w:rPr>
          <w:rFonts w:hint="eastAsia" w:ascii="仿宋" w:hAnsi="仿宋" w:eastAsia="仿宋" w:cs="仿宋"/>
          <w:color w:val="auto"/>
          <w:sz w:val="32"/>
          <w:szCs w:val="32"/>
          <w:u w:val="none"/>
          <w:lang w:eastAsia="zh-CN"/>
        </w:rPr>
        <w:t>，</w:t>
      </w:r>
      <w:r>
        <w:rPr>
          <w:rFonts w:hint="eastAsia" w:ascii="仿宋" w:hAnsi="仿宋" w:eastAsia="仿宋" w:cs="仿宋"/>
          <w:color w:val="auto"/>
          <w:sz w:val="32"/>
          <w:szCs w:val="32"/>
          <w:u w:val="none"/>
        </w:rPr>
        <w:t>开展“工艺与民间艺术薪火传承计划——大师带徒学艺”等活动，大力推进工艺和民间艺术传承人培育。依托辛弃疾、朱熹</w:t>
      </w:r>
      <w:r>
        <w:rPr>
          <w:rFonts w:hint="eastAsia" w:ascii="仿宋" w:hAnsi="仿宋" w:eastAsia="仿宋" w:cs="仿宋"/>
          <w:color w:val="auto"/>
          <w:sz w:val="32"/>
          <w:szCs w:val="32"/>
          <w:u w:val="none"/>
          <w:lang w:eastAsia="zh-CN"/>
        </w:rPr>
        <w:t>、蒋士铨</w:t>
      </w:r>
      <w:r>
        <w:rPr>
          <w:rFonts w:hint="eastAsia" w:ascii="仿宋" w:hAnsi="仿宋" w:eastAsia="仿宋" w:cs="仿宋"/>
          <w:color w:val="auto"/>
          <w:sz w:val="32"/>
          <w:szCs w:val="32"/>
          <w:u w:val="none"/>
        </w:rPr>
        <w:t>等文化名人，打造“</w:t>
      </w:r>
      <w:r>
        <w:rPr>
          <w:rFonts w:hint="eastAsia" w:ascii="仿宋" w:hAnsi="仿宋" w:eastAsia="仿宋" w:cs="仿宋"/>
          <w:color w:val="auto"/>
          <w:sz w:val="32"/>
          <w:szCs w:val="32"/>
          <w:u w:val="none"/>
          <w:lang w:eastAsia="zh-CN"/>
        </w:rPr>
        <w:t>鹅湖</w:t>
      </w:r>
      <w:r>
        <w:rPr>
          <w:rFonts w:hint="eastAsia" w:ascii="仿宋" w:hAnsi="仿宋" w:eastAsia="仿宋" w:cs="仿宋"/>
          <w:color w:val="auto"/>
          <w:sz w:val="32"/>
          <w:szCs w:val="32"/>
          <w:u w:val="none"/>
        </w:rPr>
        <w:t>文创讲堂”、“</w:t>
      </w:r>
      <w:r>
        <w:rPr>
          <w:rFonts w:hint="eastAsia" w:ascii="仿宋" w:hAnsi="仿宋" w:eastAsia="仿宋" w:cs="仿宋"/>
          <w:color w:val="auto"/>
          <w:sz w:val="32"/>
          <w:szCs w:val="32"/>
          <w:u w:val="none"/>
          <w:lang w:eastAsia="zh-CN"/>
        </w:rPr>
        <w:t>鹅湖</w:t>
      </w:r>
      <w:r>
        <w:rPr>
          <w:rFonts w:hint="eastAsia" w:ascii="仿宋" w:hAnsi="仿宋" w:eastAsia="仿宋" w:cs="仿宋"/>
          <w:color w:val="auto"/>
          <w:sz w:val="32"/>
          <w:szCs w:val="32"/>
          <w:u w:val="none"/>
        </w:rPr>
        <w:t>书画院”</w:t>
      </w:r>
      <w:r>
        <w:rPr>
          <w:rFonts w:hint="eastAsia" w:ascii="仿宋" w:hAnsi="仿宋" w:eastAsia="仿宋" w:cs="仿宋"/>
          <w:color w:val="auto"/>
          <w:sz w:val="32"/>
          <w:szCs w:val="32"/>
          <w:u w:val="none"/>
          <w:lang w:eastAsia="zh-CN"/>
        </w:rPr>
        <w:t>等</w:t>
      </w:r>
      <w:r>
        <w:rPr>
          <w:rFonts w:hint="eastAsia" w:ascii="仿宋" w:hAnsi="仿宋" w:eastAsia="仿宋" w:cs="仿宋"/>
          <w:color w:val="auto"/>
          <w:sz w:val="32"/>
          <w:szCs w:val="32"/>
          <w:u w:val="none"/>
        </w:rPr>
        <w:t>建设文化创意产业智库，造就一支具有区域影响力的文化创意产业研究队伍。扩大对外交流，大力推动文化创意产业化，鼓励企业开展对外投资合作，推动文化产品和服务“走出去”。继续办好</w:t>
      </w:r>
      <w:r>
        <w:rPr>
          <w:rFonts w:hint="eastAsia" w:ascii="仿宋" w:hAnsi="仿宋" w:eastAsia="仿宋" w:cs="仿宋"/>
          <w:color w:val="auto"/>
          <w:sz w:val="32"/>
          <w:szCs w:val="32"/>
          <w:u w:val="none"/>
          <w:lang w:eastAsia="zh-CN"/>
        </w:rPr>
        <w:t>河红茶文化</w:t>
      </w:r>
      <w:r>
        <w:rPr>
          <w:rFonts w:hint="eastAsia" w:ascii="仿宋" w:hAnsi="仿宋" w:eastAsia="仿宋" w:cs="仿宋"/>
          <w:color w:val="auto"/>
          <w:sz w:val="32"/>
          <w:szCs w:val="32"/>
          <w:u w:val="none"/>
        </w:rPr>
        <w:t>节、</w:t>
      </w:r>
      <w:r>
        <w:rPr>
          <w:rFonts w:hint="eastAsia" w:ascii="仿宋" w:hAnsi="仿宋" w:eastAsia="仿宋" w:cs="仿宋"/>
          <w:color w:val="auto"/>
          <w:sz w:val="32"/>
          <w:szCs w:val="32"/>
          <w:u w:val="none"/>
          <w:lang w:eastAsia="zh-CN"/>
        </w:rPr>
        <w:t>铅山美食</w:t>
      </w:r>
      <w:r>
        <w:rPr>
          <w:rFonts w:hint="eastAsia" w:ascii="仿宋" w:hAnsi="仿宋" w:eastAsia="仿宋" w:cs="仿宋"/>
          <w:color w:val="auto"/>
          <w:sz w:val="32"/>
          <w:szCs w:val="32"/>
          <w:u w:val="none"/>
        </w:rPr>
        <w:t>节、文创博览会等重点会展平台，提升“专业化、品牌化、国际化、产业化”水平，提高会展对文创产业的影响力与带动力，深化</w:t>
      </w:r>
      <w:r>
        <w:rPr>
          <w:rFonts w:hint="eastAsia" w:ascii="仿宋" w:hAnsi="仿宋" w:eastAsia="仿宋" w:cs="仿宋"/>
          <w:color w:val="auto"/>
          <w:sz w:val="32"/>
          <w:szCs w:val="32"/>
          <w:u w:val="none"/>
          <w:lang w:eastAsia="zh-CN"/>
        </w:rPr>
        <w:t>铅山</w:t>
      </w:r>
      <w:r>
        <w:rPr>
          <w:rFonts w:hint="eastAsia" w:ascii="仿宋" w:hAnsi="仿宋" w:eastAsia="仿宋" w:cs="仿宋"/>
          <w:color w:val="auto"/>
          <w:sz w:val="32"/>
          <w:szCs w:val="32"/>
          <w:u w:val="none"/>
        </w:rPr>
        <w:t>与长三角</w:t>
      </w:r>
      <w:r>
        <w:rPr>
          <w:rFonts w:hint="eastAsia" w:ascii="仿宋" w:hAnsi="仿宋" w:eastAsia="仿宋" w:cs="仿宋"/>
          <w:color w:val="auto"/>
          <w:sz w:val="32"/>
          <w:szCs w:val="32"/>
          <w:u w:val="none"/>
          <w:lang w:eastAsia="zh-CN"/>
        </w:rPr>
        <w:t>、海西经济区</w:t>
      </w:r>
      <w:r>
        <w:rPr>
          <w:rFonts w:hint="eastAsia" w:ascii="仿宋" w:hAnsi="仿宋" w:eastAsia="仿宋" w:cs="仿宋"/>
          <w:color w:val="auto"/>
          <w:sz w:val="32"/>
          <w:szCs w:val="32"/>
          <w:u w:val="none"/>
        </w:rPr>
        <w:t>文创交流合作。</w:t>
      </w:r>
    </w:p>
    <w:p>
      <w:pPr>
        <w:pageBreakBefore w:val="0"/>
        <w:kinsoku/>
        <w:wordWrap/>
        <w:overflowPunct/>
        <w:topLinePunct w:val="0"/>
        <w:bidi w:val="0"/>
        <w:spacing w:beforeAutospacing="0" w:afterAutospacing="0" w:line="560" w:lineRule="exact"/>
        <w:ind w:firstLine="640" w:firstLineChars="200"/>
        <w:jc w:val="both"/>
        <w:textAlignment w:val="auto"/>
        <w:rPr>
          <w:rFonts w:hint="eastAsia" w:ascii="仿宋" w:hAnsi="仿宋" w:eastAsia="仿宋" w:cs="仿宋"/>
          <w:color w:val="auto"/>
          <w:sz w:val="32"/>
          <w:szCs w:val="32"/>
          <w:u w:val="none"/>
        </w:rPr>
      </w:pPr>
      <w:r>
        <w:rPr>
          <w:rFonts w:hint="eastAsia" w:ascii="仿宋" w:hAnsi="仿宋" w:eastAsia="仿宋" w:cs="仿宋"/>
          <w:color w:val="auto"/>
          <w:sz w:val="32"/>
          <w:szCs w:val="32"/>
          <w:u w:val="none"/>
        </w:rPr>
        <w:t>依托信息产业园</w:t>
      </w:r>
      <w:r>
        <w:rPr>
          <w:rFonts w:hint="eastAsia" w:ascii="仿宋" w:hAnsi="仿宋" w:eastAsia="仿宋" w:cs="仿宋"/>
          <w:color w:val="auto"/>
          <w:sz w:val="32"/>
          <w:szCs w:val="32"/>
          <w:u w:val="none"/>
          <w:lang w:eastAsia="zh-CN"/>
        </w:rPr>
        <w:t>、直播平台</w:t>
      </w:r>
      <w:r>
        <w:rPr>
          <w:rFonts w:hint="eastAsia" w:ascii="仿宋" w:hAnsi="仿宋" w:eastAsia="仿宋" w:cs="仿宋"/>
          <w:color w:val="auto"/>
          <w:sz w:val="32"/>
          <w:szCs w:val="32"/>
          <w:u w:val="none"/>
        </w:rPr>
        <w:t>，重点打造游戏产业。城区KTV、休闲会所，要转型戒奢，向量贩式KTV、大众公共服务方向转变。充分盘活城区信江水系，开发水上娱乐项目；充分利用森林公园天然氧吧的禀赋，打造市民休闲新业态。</w:t>
      </w:r>
    </w:p>
    <w:p>
      <w:pPr>
        <w:pageBreakBefore w:val="0"/>
        <w:kinsoku/>
        <w:wordWrap/>
        <w:overflowPunct/>
        <w:topLinePunct w:val="0"/>
        <w:bidi w:val="0"/>
        <w:spacing w:beforeAutospacing="0" w:afterAutospacing="0" w:line="560" w:lineRule="exact"/>
        <w:ind w:firstLine="640" w:firstLineChars="200"/>
        <w:jc w:val="both"/>
        <w:textAlignment w:val="auto"/>
        <w:rPr>
          <w:rFonts w:hint="eastAsia" w:ascii="仿宋" w:hAnsi="仿宋" w:eastAsia="仿宋" w:cs="仿宋"/>
          <w:color w:val="auto"/>
          <w:sz w:val="32"/>
          <w:szCs w:val="32"/>
          <w:u w:val="none"/>
        </w:rPr>
      </w:pPr>
      <w:r>
        <w:rPr>
          <w:rFonts w:hint="eastAsia" w:ascii="仿宋" w:hAnsi="仿宋" w:eastAsia="仿宋" w:cs="仿宋"/>
          <w:color w:val="auto"/>
          <w:sz w:val="32"/>
          <w:szCs w:val="32"/>
          <w:u w:val="none"/>
          <w:lang w:eastAsia="zh-CN"/>
        </w:rPr>
        <w:t>铅山</w:t>
      </w:r>
      <w:r>
        <w:rPr>
          <w:rFonts w:hint="eastAsia" w:ascii="仿宋" w:hAnsi="仿宋" w:eastAsia="仿宋" w:cs="仿宋"/>
          <w:color w:val="auto"/>
          <w:sz w:val="32"/>
          <w:szCs w:val="32"/>
          <w:u w:val="none"/>
        </w:rPr>
        <w:t>在慢城生活的构造中，要切合市民休闲需求，对老城区进行简单纯粹生活的重塑，在此过程中延续城市历史文脉，推广的传统美食、工艺等符号，以呼唤个性，强调个人归属感，同时使城区以慢节奏、休闲态实现绿色发展。在城市老街区，重点建美、建好</w:t>
      </w:r>
      <w:r>
        <w:rPr>
          <w:rFonts w:hint="eastAsia" w:ascii="仿宋" w:hAnsi="仿宋" w:eastAsia="仿宋" w:cs="仿宋"/>
          <w:color w:val="auto"/>
          <w:sz w:val="32"/>
          <w:szCs w:val="32"/>
          <w:u w:val="none"/>
          <w:lang w:eastAsia="zh-CN"/>
        </w:rPr>
        <w:t>辛弃疾</w:t>
      </w:r>
      <w:r>
        <w:rPr>
          <w:rFonts w:hint="eastAsia" w:ascii="仿宋" w:hAnsi="仿宋" w:eastAsia="仿宋" w:cs="仿宋"/>
          <w:color w:val="auto"/>
          <w:sz w:val="32"/>
          <w:szCs w:val="32"/>
          <w:u w:val="none"/>
        </w:rPr>
        <w:t>公园、</w:t>
      </w:r>
      <w:r>
        <w:rPr>
          <w:rFonts w:hint="eastAsia" w:ascii="仿宋" w:hAnsi="仿宋" w:eastAsia="仿宋" w:cs="仿宋"/>
          <w:color w:val="auto"/>
          <w:sz w:val="32"/>
          <w:szCs w:val="32"/>
          <w:u w:val="none"/>
          <w:lang w:eastAsia="zh-CN"/>
        </w:rPr>
        <w:t>惠济河</w:t>
      </w:r>
      <w:r>
        <w:rPr>
          <w:rFonts w:hint="eastAsia" w:ascii="仿宋" w:hAnsi="仿宋" w:eastAsia="仿宋" w:cs="仿宋"/>
          <w:color w:val="auto"/>
          <w:sz w:val="32"/>
          <w:szCs w:val="32"/>
          <w:u w:val="none"/>
        </w:rPr>
        <w:t>公园</w:t>
      </w:r>
      <w:r>
        <w:rPr>
          <w:rFonts w:hint="eastAsia" w:ascii="仿宋" w:hAnsi="仿宋" w:eastAsia="仿宋" w:cs="仿宋"/>
          <w:color w:val="auto"/>
          <w:sz w:val="32"/>
          <w:szCs w:val="32"/>
          <w:u w:val="none"/>
          <w:lang w:eastAsia="zh-CN"/>
        </w:rPr>
        <w:t>，</w:t>
      </w:r>
      <w:r>
        <w:rPr>
          <w:rFonts w:hint="eastAsia" w:ascii="仿宋" w:hAnsi="仿宋" w:eastAsia="仿宋" w:cs="仿宋"/>
          <w:color w:val="auto"/>
          <w:sz w:val="32"/>
          <w:szCs w:val="32"/>
          <w:u w:val="none"/>
        </w:rPr>
        <w:t>在新城区再造</w:t>
      </w:r>
      <w:r>
        <w:rPr>
          <w:rFonts w:hint="eastAsia" w:ascii="仿宋" w:hAnsi="仿宋" w:eastAsia="仿宋" w:cs="仿宋"/>
          <w:color w:val="auto"/>
          <w:sz w:val="32"/>
          <w:szCs w:val="32"/>
          <w:u w:val="none"/>
          <w:lang w:val="en-US" w:eastAsia="zh-CN"/>
        </w:rPr>
        <w:t>2-3</w:t>
      </w:r>
      <w:r>
        <w:rPr>
          <w:rFonts w:hint="eastAsia" w:ascii="仿宋" w:hAnsi="仿宋" w:eastAsia="仿宋" w:cs="仿宋"/>
          <w:color w:val="auto"/>
          <w:sz w:val="32"/>
          <w:szCs w:val="32"/>
          <w:u w:val="none"/>
        </w:rPr>
        <w:t>个文化主题公园。</w:t>
      </w:r>
    </w:p>
    <w:p>
      <w:pPr>
        <w:pageBreakBefore w:val="0"/>
        <w:kinsoku/>
        <w:wordWrap/>
        <w:overflowPunct/>
        <w:topLinePunct w:val="0"/>
        <w:bidi w:val="0"/>
        <w:spacing w:beforeAutospacing="0" w:afterAutospacing="0" w:line="560" w:lineRule="exact"/>
        <w:ind w:firstLine="640" w:firstLineChars="200"/>
        <w:jc w:val="both"/>
        <w:textAlignment w:val="auto"/>
        <w:outlineLvl w:val="1"/>
        <w:rPr>
          <w:rFonts w:hint="eastAsia" w:ascii="楷体" w:hAnsi="楷体" w:eastAsia="楷体" w:cs="楷体"/>
          <w:b w:val="0"/>
          <w:bCs/>
          <w:color w:val="auto"/>
          <w:sz w:val="32"/>
          <w:szCs w:val="32"/>
          <w:u w:val="none"/>
        </w:rPr>
      </w:pPr>
      <w:bookmarkStart w:id="106" w:name="_Toc25738"/>
      <w:r>
        <w:rPr>
          <w:rFonts w:hint="eastAsia" w:ascii="楷体" w:hAnsi="楷体" w:eastAsia="楷体" w:cs="楷体"/>
          <w:b w:val="0"/>
          <w:bCs/>
          <w:color w:val="auto"/>
          <w:sz w:val="32"/>
          <w:szCs w:val="32"/>
          <w:u w:val="none"/>
          <w:lang w:val="en-US" w:eastAsia="zh-CN"/>
        </w:rPr>
        <w:t>(十）</w:t>
      </w:r>
      <w:r>
        <w:rPr>
          <w:rFonts w:hint="eastAsia" w:ascii="楷体" w:hAnsi="楷体" w:eastAsia="楷体" w:cs="楷体"/>
          <w:b w:val="0"/>
          <w:bCs/>
          <w:color w:val="auto"/>
          <w:sz w:val="32"/>
          <w:szCs w:val="32"/>
          <w:u w:val="none"/>
        </w:rPr>
        <w:t>生产</w:t>
      </w:r>
      <w:r>
        <w:rPr>
          <w:rFonts w:hint="eastAsia" w:ascii="楷体" w:hAnsi="楷体" w:eastAsia="楷体" w:cs="楷体"/>
          <w:b w:val="0"/>
          <w:bCs/>
          <w:color w:val="auto"/>
          <w:sz w:val="32"/>
          <w:szCs w:val="32"/>
          <w:u w:val="none"/>
          <w:lang w:val="en-US" w:eastAsia="zh-CN"/>
        </w:rPr>
        <w:t>性</w:t>
      </w:r>
      <w:r>
        <w:rPr>
          <w:rFonts w:hint="eastAsia" w:ascii="楷体" w:hAnsi="楷体" w:eastAsia="楷体" w:cs="楷体"/>
          <w:b w:val="0"/>
          <w:bCs/>
          <w:color w:val="auto"/>
          <w:sz w:val="32"/>
          <w:szCs w:val="32"/>
          <w:u w:val="none"/>
        </w:rPr>
        <w:t>服务业</w:t>
      </w:r>
      <w:bookmarkEnd w:id="106"/>
    </w:p>
    <w:p>
      <w:pPr>
        <w:pageBreakBefore w:val="0"/>
        <w:kinsoku/>
        <w:wordWrap/>
        <w:overflowPunct/>
        <w:topLinePunct w:val="0"/>
        <w:bidi w:val="0"/>
        <w:spacing w:beforeAutospacing="0" w:afterAutospacing="0" w:line="560" w:lineRule="exact"/>
        <w:ind w:firstLine="640" w:firstLineChars="200"/>
        <w:jc w:val="both"/>
        <w:textAlignment w:val="auto"/>
        <w:rPr>
          <w:rFonts w:hint="eastAsia" w:ascii="仿宋" w:hAnsi="仿宋" w:eastAsia="仿宋" w:cs="仿宋"/>
          <w:color w:val="auto"/>
          <w:sz w:val="32"/>
          <w:szCs w:val="32"/>
          <w:u w:val="none"/>
          <w:lang w:eastAsia="zh-CN"/>
        </w:rPr>
      </w:pPr>
      <w:r>
        <w:rPr>
          <w:rFonts w:hint="eastAsia" w:ascii="仿宋" w:hAnsi="仿宋" w:eastAsia="仿宋" w:cs="仿宋"/>
          <w:color w:val="auto"/>
          <w:sz w:val="32"/>
          <w:szCs w:val="32"/>
          <w:u w:val="none"/>
        </w:rPr>
        <w:t>加快生产性服务业转型升级，促进打造经济升级版，围绕</w:t>
      </w:r>
      <w:r>
        <w:rPr>
          <w:rFonts w:hint="eastAsia" w:ascii="仿宋" w:hAnsi="仿宋" w:eastAsia="仿宋" w:cs="仿宋"/>
          <w:color w:val="auto"/>
          <w:sz w:val="32"/>
          <w:szCs w:val="32"/>
          <w:u w:val="none"/>
          <w:lang w:eastAsia="zh-CN"/>
        </w:rPr>
        <w:t>对接经开区</w:t>
      </w:r>
      <w:r>
        <w:rPr>
          <w:rFonts w:hint="eastAsia" w:ascii="仿宋" w:hAnsi="仿宋" w:eastAsia="仿宋" w:cs="仿宋"/>
          <w:color w:val="auto"/>
          <w:sz w:val="32"/>
          <w:szCs w:val="32"/>
          <w:u w:val="none"/>
        </w:rPr>
        <w:t>主导产业，推动生产性服务业向专业化和价值链高端延伸，推进生产性服务业规模倍增、能级提升，努力实现发展动力升级和产业结构升级。通过规划布局、政策引导和必要的财政支持等形式，强化服务功能区和公共服务平台建设，发展壮大电子商务、现代物流、节能环保、检验检测认证、服务外包、融资租赁、人力资源服务、售后服务、品牌建设等生产性服务业，加快发展研发设计、技术转移、创业孵化、知识产权、科技咨询等科技服务业，提高对工业转型升级的支撑能力</w:t>
      </w:r>
      <w:r>
        <w:rPr>
          <w:rFonts w:hint="eastAsia" w:ascii="仿宋" w:hAnsi="仿宋" w:eastAsia="仿宋" w:cs="仿宋"/>
          <w:color w:val="auto"/>
          <w:sz w:val="32"/>
          <w:szCs w:val="32"/>
          <w:u w:val="none"/>
          <w:lang w:eastAsia="zh-CN"/>
        </w:rPr>
        <w:t>。</w:t>
      </w:r>
    </w:p>
    <w:p>
      <w:pPr>
        <w:pageBreakBefore w:val="0"/>
        <w:kinsoku/>
        <w:wordWrap/>
        <w:overflowPunct/>
        <w:topLinePunct w:val="0"/>
        <w:bidi w:val="0"/>
        <w:spacing w:beforeAutospacing="0" w:afterAutospacing="0" w:line="560" w:lineRule="exact"/>
        <w:ind w:firstLine="640" w:firstLineChars="200"/>
        <w:jc w:val="both"/>
        <w:textAlignment w:val="auto"/>
        <w:rPr>
          <w:rFonts w:hint="eastAsia" w:ascii="仿宋" w:hAnsi="仿宋" w:eastAsia="仿宋" w:cs="仿宋"/>
          <w:color w:val="auto"/>
          <w:sz w:val="32"/>
          <w:szCs w:val="32"/>
          <w:u w:val="none"/>
        </w:rPr>
      </w:pPr>
      <w:r>
        <w:rPr>
          <w:rFonts w:hint="eastAsia" w:ascii="仿宋" w:hAnsi="仿宋" w:eastAsia="仿宋" w:cs="仿宋"/>
          <w:color w:val="auto"/>
          <w:sz w:val="32"/>
          <w:szCs w:val="32"/>
          <w:u w:val="none"/>
        </w:rPr>
        <w:t>推进工业企业与互联网融合，发展基于互联网的工业设计新模式，深化产业链上下游协同研发设计。开展互联网工业设计创新示范试点，支持企业设立互联网型工业设计机构。</w:t>
      </w:r>
      <w:r>
        <w:rPr>
          <w:rFonts w:hint="eastAsia" w:ascii="仿宋" w:hAnsi="仿宋" w:eastAsia="仿宋" w:cs="仿宋"/>
          <w:color w:val="auto"/>
          <w:sz w:val="32"/>
          <w:szCs w:val="32"/>
          <w:u w:val="none"/>
          <w:lang w:eastAsia="zh-CN"/>
        </w:rPr>
        <w:t>实施</w:t>
      </w:r>
      <w:r>
        <w:rPr>
          <w:rFonts w:hint="eastAsia" w:ascii="仿宋" w:hAnsi="仿宋" w:eastAsia="仿宋" w:cs="仿宋"/>
          <w:color w:val="auto"/>
          <w:sz w:val="32"/>
          <w:szCs w:val="32"/>
          <w:u w:val="none"/>
        </w:rPr>
        <w:t>互联网+工业生产</w:t>
      </w:r>
      <w:r>
        <w:rPr>
          <w:rFonts w:hint="eastAsia" w:ascii="仿宋" w:hAnsi="仿宋" w:eastAsia="仿宋" w:cs="仿宋"/>
          <w:color w:val="auto"/>
          <w:sz w:val="32"/>
          <w:szCs w:val="32"/>
          <w:u w:val="none"/>
          <w:lang w:eastAsia="zh-CN"/>
        </w:rPr>
        <w:t>计划，</w:t>
      </w:r>
      <w:r>
        <w:rPr>
          <w:rFonts w:hint="eastAsia" w:ascii="仿宋" w:hAnsi="仿宋" w:eastAsia="仿宋" w:cs="仿宋"/>
          <w:color w:val="auto"/>
          <w:sz w:val="32"/>
          <w:szCs w:val="32"/>
          <w:u w:val="none"/>
        </w:rPr>
        <w:t>加快生产过程中的数字化、智能化技术应用，推动企业生产模式向个性化定制、服务型制造、协同制造等方向延伸。实施“企业智能生产提升工程”，在支柱企业中开展工业机器人、增材制造等先进制造技术应用，提高企业生产智能化水平。</w:t>
      </w:r>
    </w:p>
    <w:p>
      <w:pPr>
        <w:pageBreakBefore w:val="0"/>
        <w:kinsoku/>
        <w:wordWrap/>
        <w:overflowPunct/>
        <w:topLinePunct w:val="0"/>
        <w:bidi w:val="0"/>
        <w:spacing w:beforeAutospacing="0" w:afterAutospacing="0" w:line="560" w:lineRule="exact"/>
        <w:ind w:firstLine="640" w:firstLineChars="200"/>
        <w:jc w:val="both"/>
        <w:textAlignment w:val="auto"/>
        <w:rPr>
          <w:rFonts w:hint="eastAsia" w:ascii="仿宋" w:hAnsi="仿宋" w:eastAsia="仿宋" w:cs="仿宋"/>
          <w:color w:val="auto"/>
          <w:sz w:val="32"/>
          <w:szCs w:val="32"/>
          <w:u w:val="none"/>
        </w:rPr>
      </w:pPr>
      <w:r>
        <w:rPr>
          <w:rFonts w:hint="eastAsia" w:ascii="仿宋" w:hAnsi="仿宋" w:eastAsia="仿宋" w:cs="仿宋"/>
          <w:color w:val="auto"/>
          <w:sz w:val="32"/>
          <w:szCs w:val="32"/>
          <w:u w:val="none"/>
          <w:lang w:eastAsia="zh-CN"/>
        </w:rPr>
        <w:t>实施</w:t>
      </w:r>
      <w:r>
        <w:rPr>
          <w:rFonts w:hint="eastAsia" w:ascii="仿宋" w:hAnsi="仿宋" w:eastAsia="仿宋" w:cs="仿宋"/>
          <w:color w:val="auto"/>
          <w:sz w:val="32"/>
          <w:szCs w:val="32"/>
          <w:u w:val="none"/>
        </w:rPr>
        <w:t>互联网+工业管理</w:t>
      </w:r>
      <w:r>
        <w:rPr>
          <w:rFonts w:hint="eastAsia" w:ascii="仿宋" w:hAnsi="仿宋" w:eastAsia="仿宋" w:cs="仿宋"/>
          <w:color w:val="auto"/>
          <w:sz w:val="32"/>
          <w:szCs w:val="32"/>
          <w:u w:val="none"/>
          <w:lang w:eastAsia="zh-CN"/>
        </w:rPr>
        <w:t>，</w:t>
      </w:r>
      <w:r>
        <w:rPr>
          <w:rFonts w:hint="eastAsia" w:ascii="仿宋" w:hAnsi="仿宋" w:eastAsia="仿宋" w:cs="仿宋"/>
          <w:color w:val="auto"/>
          <w:sz w:val="32"/>
          <w:szCs w:val="32"/>
          <w:u w:val="none"/>
        </w:rPr>
        <w:t>组织开展企业家培训，推广产业链精益管理、排程管理等，引导鼓励企业将互联网技术与现代管理理念融入企业管理。支持企业运用互联网推动组织结构优化、信息集成、智能管控、业务流程再造，形成数据驱动型的企业。鼓励工业企业利用物联网、云计算、大数据等技术，开展故障预警、维护、质量诊断、过程优化等管理，形成面向生产组织全过程的决策管理新模式。</w:t>
      </w:r>
      <w:bookmarkStart w:id="107" w:name="_Toc455652335"/>
      <w:r>
        <w:rPr>
          <w:rFonts w:hint="eastAsia" w:ascii="仿宋" w:hAnsi="仿宋" w:eastAsia="仿宋" w:cs="仿宋"/>
          <w:color w:val="auto"/>
          <w:sz w:val="32"/>
          <w:szCs w:val="32"/>
          <w:u w:val="none"/>
        </w:rPr>
        <w:t xml:space="preserve">   </w:t>
      </w:r>
    </w:p>
    <w:p>
      <w:pPr>
        <w:pageBreakBefore w:val="0"/>
        <w:kinsoku/>
        <w:wordWrap/>
        <w:overflowPunct/>
        <w:topLinePunct w:val="0"/>
        <w:bidi w:val="0"/>
        <w:spacing w:beforeAutospacing="0" w:afterAutospacing="0" w:line="560" w:lineRule="exact"/>
        <w:ind w:firstLine="640" w:firstLineChars="200"/>
        <w:jc w:val="both"/>
        <w:textAlignment w:val="auto"/>
        <w:outlineLvl w:val="0"/>
        <w:rPr>
          <w:rFonts w:hint="eastAsia" w:ascii="黑体" w:hAnsi="黑体" w:eastAsia="黑体" w:cs="黑体"/>
          <w:color w:val="auto"/>
          <w:sz w:val="32"/>
          <w:szCs w:val="32"/>
          <w:u w:val="none"/>
          <w:lang w:eastAsia="zh-CN"/>
        </w:rPr>
      </w:pPr>
      <w:bookmarkStart w:id="108" w:name="_Toc14573"/>
      <w:r>
        <w:rPr>
          <w:rFonts w:hint="eastAsia" w:ascii="黑体" w:hAnsi="黑体" w:eastAsia="黑体" w:cs="黑体"/>
          <w:color w:val="auto"/>
          <w:sz w:val="32"/>
          <w:szCs w:val="32"/>
          <w:u w:val="none"/>
          <w:lang w:eastAsia="zh-CN"/>
        </w:rPr>
        <w:t>七、重点工程</w:t>
      </w:r>
      <w:bookmarkEnd w:id="108"/>
    </w:p>
    <w:bookmarkEnd w:id="107"/>
    <w:p>
      <w:pPr>
        <w:pStyle w:val="4"/>
        <w:pageBreakBefore w:val="0"/>
        <w:kinsoku/>
        <w:wordWrap/>
        <w:overflowPunct/>
        <w:topLinePunct w:val="0"/>
        <w:bidi w:val="0"/>
        <w:spacing w:before="0" w:beforeAutospacing="0" w:after="0" w:afterAutospacing="0" w:line="560" w:lineRule="exact"/>
        <w:ind w:firstLine="640" w:firstLineChars="200"/>
        <w:jc w:val="both"/>
        <w:textAlignment w:val="auto"/>
        <w:rPr>
          <w:rFonts w:hint="eastAsia" w:ascii="楷体" w:hAnsi="楷体" w:eastAsia="楷体" w:cs="楷体"/>
          <w:b w:val="0"/>
          <w:bCs/>
          <w:color w:val="auto"/>
          <w:sz w:val="32"/>
          <w:szCs w:val="32"/>
          <w:u w:val="none"/>
        </w:rPr>
      </w:pPr>
      <w:bookmarkStart w:id="109" w:name="_Toc455652347"/>
      <w:bookmarkStart w:id="110" w:name="_Toc471570198"/>
      <w:bookmarkStart w:id="111" w:name="_Toc22688"/>
      <w:r>
        <w:rPr>
          <w:rFonts w:hint="eastAsia" w:ascii="楷体" w:hAnsi="楷体" w:eastAsia="楷体" w:cs="楷体"/>
          <w:b w:val="0"/>
          <w:bCs/>
          <w:color w:val="auto"/>
          <w:sz w:val="32"/>
          <w:szCs w:val="32"/>
          <w:u w:val="none"/>
        </w:rPr>
        <w:t>（</w:t>
      </w:r>
      <w:r>
        <w:rPr>
          <w:rFonts w:hint="eastAsia" w:ascii="楷体" w:hAnsi="楷体" w:eastAsia="楷体" w:cs="楷体"/>
          <w:b w:val="0"/>
          <w:bCs/>
          <w:color w:val="auto"/>
          <w:sz w:val="32"/>
          <w:szCs w:val="32"/>
          <w:u w:val="none"/>
          <w:lang w:eastAsia="zh-CN"/>
        </w:rPr>
        <w:t>一</w:t>
      </w:r>
      <w:r>
        <w:rPr>
          <w:rFonts w:hint="eastAsia" w:ascii="楷体" w:hAnsi="楷体" w:eastAsia="楷体" w:cs="楷体"/>
          <w:b w:val="0"/>
          <w:bCs/>
          <w:color w:val="auto"/>
          <w:sz w:val="32"/>
          <w:szCs w:val="32"/>
          <w:u w:val="none"/>
        </w:rPr>
        <w:t>）现代服务产业培育工程</w:t>
      </w:r>
      <w:bookmarkEnd w:id="109"/>
      <w:bookmarkEnd w:id="110"/>
      <w:bookmarkEnd w:id="111"/>
    </w:p>
    <w:p>
      <w:pPr>
        <w:pageBreakBefore w:val="0"/>
        <w:kinsoku/>
        <w:wordWrap/>
        <w:overflowPunct/>
        <w:topLinePunct w:val="0"/>
        <w:bidi w:val="0"/>
        <w:spacing w:beforeAutospacing="0" w:afterAutospacing="0" w:line="560" w:lineRule="exact"/>
        <w:ind w:firstLine="640" w:firstLineChars="200"/>
        <w:jc w:val="both"/>
        <w:textAlignment w:val="auto"/>
        <w:rPr>
          <w:rFonts w:hint="eastAsia" w:ascii="仿宋" w:hAnsi="仿宋" w:eastAsia="仿宋" w:cs="仿宋"/>
          <w:color w:val="auto"/>
          <w:sz w:val="32"/>
          <w:szCs w:val="32"/>
          <w:u w:val="none"/>
        </w:rPr>
      </w:pPr>
      <w:r>
        <w:rPr>
          <w:rFonts w:hint="eastAsia" w:ascii="仿宋" w:hAnsi="仿宋" w:eastAsia="仿宋" w:cs="仿宋"/>
          <w:color w:val="auto"/>
          <w:sz w:val="32"/>
          <w:szCs w:val="32"/>
          <w:u w:val="none"/>
        </w:rPr>
        <w:t>深入实施“现代服务产业培育工程”。支持服务业重点优势产业做大做强，构建产业集群。形成商贸、物流、金融、信息产业、文化创意等五大支柱产业集群，初步建成高端功能集聚的现代服务业中心。加快发展商务会展、旅游、软件信息、科技服务、工程设计、健康服务、汽车服务等特色和新兴产业集群，支撑打造产业创新服务中心。</w:t>
      </w:r>
    </w:p>
    <w:p>
      <w:pPr>
        <w:pStyle w:val="4"/>
        <w:pageBreakBefore w:val="0"/>
        <w:kinsoku/>
        <w:wordWrap/>
        <w:overflowPunct/>
        <w:topLinePunct w:val="0"/>
        <w:bidi w:val="0"/>
        <w:spacing w:before="0" w:beforeAutospacing="0" w:after="0" w:afterAutospacing="0" w:line="560" w:lineRule="exact"/>
        <w:ind w:firstLine="640" w:firstLineChars="200"/>
        <w:jc w:val="both"/>
        <w:textAlignment w:val="auto"/>
        <w:rPr>
          <w:rFonts w:hint="eastAsia" w:ascii="楷体" w:hAnsi="楷体" w:eastAsia="楷体" w:cs="楷体"/>
          <w:b w:val="0"/>
          <w:bCs/>
          <w:color w:val="auto"/>
          <w:sz w:val="32"/>
          <w:szCs w:val="32"/>
          <w:u w:val="none"/>
        </w:rPr>
      </w:pPr>
      <w:bookmarkStart w:id="112" w:name="_Toc471570199"/>
      <w:bookmarkStart w:id="113" w:name="_Toc11552"/>
      <w:bookmarkStart w:id="114" w:name="_Toc455652350"/>
      <w:bookmarkStart w:id="115" w:name="_Toc455652349"/>
      <w:bookmarkStart w:id="116" w:name="_Toc455652348"/>
      <w:r>
        <w:rPr>
          <w:rFonts w:hint="eastAsia" w:ascii="楷体" w:hAnsi="楷体" w:eastAsia="楷体" w:cs="楷体"/>
          <w:b w:val="0"/>
          <w:bCs/>
          <w:color w:val="auto"/>
          <w:sz w:val="32"/>
          <w:szCs w:val="32"/>
          <w:u w:val="none"/>
        </w:rPr>
        <w:t>（二）试点示范引领工程</w:t>
      </w:r>
      <w:bookmarkEnd w:id="112"/>
      <w:bookmarkEnd w:id="113"/>
    </w:p>
    <w:p>
      <w:pPr>
        <w:pageBreakBefore w:val="0"/>
        <w:kinsoku/>
        <w:wordWrap/>
        <w:overflowPunct/>
        <w:topLinePunct w:val="0"/>
        <w:bidi w:val="0"/>
        <w:spacing w:beforeAutospacing="0" w:afterAutospacing="0" w:line="560" w:lineRule="exact"/>
        <w:ind w:firstLine="640" w:firstLineChars="200"/>
        <w:jc w:val="both"/>
        <w:textAlignment w:val="auto"/>
        <w:rPr>
          <w:rFonts w:hint="eastAsia" w:ascii="仿宋" w:hAnsi="仿宋" w:eastAsia="仿宋" w:cs="仿宋"/>
          <w:color w:val="auto"/>
          <w:sz w:val="32"/>
          <w:szCs w:val="32"/>
          <w:u w:val="none"/>
        </w:rPr>
      </w:pPr>
      <w:r>
        <w:rPr>
          <w:rFonts w:hint="eastAsia" w:ascii="仿宋" w:hAnsi="仿宋" w:eastAsia="仿宋" w:cs="仿宋"/>
          <w:color w:val="auto"/>
          <w:sz w:val="32"/>
          <w:szCs w:val="32"/>
          <w:u w:val="none"/>
        </w:rPr>
        <w:t>加快实施“试点示范引领工程”。统筹推进各项服务业试点工作，为上饶</w:t>
      </w:r>
      <w:r>
        <w:rPr>
          <w:rFonts w:hint="eastAsia" w:ascii="仿宋" w:hAnsi="仿宋" w:eastAsia="仿宋" w:cs="仿宋"/>
          <w:color w:val="auto"/>
          <w:sz w:val="32"/>
          <w:szCs w:val="32"/>
          <w:u w:val="none"/>
          <w:lang w:eastAsia="zh-CN"/>
        </w:rPr>
        <w:t>乃至全省</w:t>
      </w:r>
      <w:r>
        <w:rPr>
          <w:rFonts w:hint="eastAsia" w:ascii="仿宋" w:hAnsi="仿宋" w:eastAsia="仿宋" w:cs="仿宋"/>
          <w:color w:val="auto"/>
          <w:sz w:val="32"/>
          <w:szCs w:val="32"/>
          <w:u w:val="none"/>
        </w:rPr>
        <w:t>现代服务业发展提供成熟的模式、创新的机制和路径。积极探索服务贸易发展新模式、新路径，完善财税、土地、人才等优惠政策及产业发展相关配套；积极申报新一轮国家服务业综合改革试点，在金融、物流、软件信息、旅游等重点领域积极开展创新改革试点；支持条件成熟的商业区，争创省级服务业综合改革试点区和现代服务业集聚示范区。</w:t>
      </w:r>
      <w:bookmarkEnd w:id="114"/>
    </w:p>
    <w:p>
      <w:pPr>
        <w:pStyle w:val="4"/>
        <w:pageBreakBefore w:val="0"/>
        <w:kinsoku/>
        <w:wordWrap/>
        <w:overflowPunct/>
        <w:topLinePunct w:val="0"/>
        <w:bidi w:val="0"/>
        <w:spacing w:before="0" w:beforeAutospacing="0" w:after="0" w:afterAutospacing="0" w:line="560" w:lineRule="exact"/>
        <w:ind w:firstLine="640" w:firstLineChars="200"/>
        <w:jc w:val="both"/>
        <w:textAlignment w:val="auto"/>
        <w:rPr>
          <w:rFonts w:hint="eastAsia" w:ascii="楷体" w:hAnsi="楷体" w:eastAsia="楷体" w:cs="楷体"/>
          <w:b w:val="0"/>
          <w:bCs/>
          <w:color w:val="auto"/>
          <w:sz w:val="32"/>
          <w:szCs w:val="32"/>
          <w:u w:val="none"/>
        </w:rPr>
      </w:pPr>
      <w:bookmarkStart w:id="117" w:name="_Toc471570200"/>
      <w:bookmarkStart w:id="118" w:name="_Toc13893"/>
      <w:r>
        <w:rPr>
          <w:rFonts w:hint="eastAsia" w:ascii="楷体" w:hAnsi="楷体" w:eastAsia="楷体" w:cs="楷体"/>
          <w:b w:val="0"/>
          <w:bCs/>
          <w:color w:val="auto"/>
          <w:sz w:val="32"/>
          <w:szCs w:val="32"/>
          <w:u w:val="none"/>
        </w:rPr>
        <w:t>（三）领军人才培育工程</w:t>
      </w:r>
      <w:bookmarkEnd w:id="115"/>
      <w:bookmarkEnd w:id="117"/>
      <w:bookmarkEnd w:id="118"/>
    </w:p>
    <w:p>
      <w:pPr>
        <w:pageBreakBefore w:val="0"/>
        <w:kinsoku/>
        <w:wordWrap/>
        <w:overflowPunct/>
        <w:topLinePunct w:val="0"/>
        <w:bidi w:val="0"/>
        <w:spacing w:beforeAutospacing="0" w:afterAutospacing="0" w:line="560" w:lineRule="exact"/>
        <w:ind w:firstLine="640" w:firstLineChars="200"/>
        <w:jc w:val="both"/>
        <w:textAlignment w:val="auto"/>
        <w:rPr>
          <w:rFonts w:hint="eastAsia" w:ascii="仿宋" w:hAnsi="仿宋" w:eastAsia="仿宋" w:cs="仿宋"/>
          <w:color w:val="auto"/>
          <w:sz w:val="32"/>
          <w:szCs w:val="32"/>
          <w:u w:val="none"/>
        </w:rPr>
      </w:pPr>
      <w:r>
        <w:rPr>
          <w:rFonts w:hint="eastAsia" w:ascii="仿宋" w:hAnsi="仿宋" w:eastAsia="仿宋" w:cs="仿宋"/>
          <w:color w:val="auto"/>
          <w:sz w:val="32"/>
          <w:szCs w:val="32"/>
          <w:u w:val="none"/>
        </w:rPr>
        <w:t>大力实施服务业“领军人才培育工程”。积极引入和推荐金融、设计、软件信息、商贸物流、现代商务、新兴服务业等领域的高端服务人才入选“城市合伙人”。持续推进“信江英才（专项）计划”、“创新岗位特聘专家计划”等高端人才计划，吸引和培育更多的高端服务人才；支持各街道办、社区、乡镇出台专门针对服务业人才的优惠政策，吸引各层次、各领域的服务人才向</w:t>
      </w:r>
      <w:r>
        <w:rPr>
          <w:rFonts w:hint="eastAsia" w:ascii="仿宋" w:hAnsi="仿宋" w:eastAsia="仿宋" w:cs="仿宋"/>
          <w:color w:val="auto"/>
          <w:sz w:val="32"/>
          <w:szCs w:val="32"/>
          <w:u w:val="none"/>
          <w:lang w:eastAsia="zh-CN"/>
        </w:rPr>
        <w:t>铅山</w:t>
      </w:r>
      <w:r>
        <w:rPr>
          <w:rFonts w:hint="eastAsia" w:ascii="仿宋" w:hAnsi="仿宋" w:eastAsia="仿宋" w:cs="仿宋"/>
          <w:color w:val="auto"/>
          <w:sz w:val="32"/>
          <w:szCs w:val="32"/>
          <w:u w:val="none"/>
        </w:rPr>
        <w:t>集聚；健全人才评价激励机制，支持创新团队骨干人员以知识、技术、能力等参与收益分配。</w:t>
      </w:r>
    </w:p>
    <w:p>
      <w:pPr>
        <w:pStyle w:val="4"/>
        <w:pageBreakBefore w:val="0"/>
        <w:kinsoku/>
        <w:wordWrap/>
        <w:overflowPunct/>
        <w:topLinePunct w:val="0"/>
        <w:bidi w:val="0"/>
        <w:spacing w:before="0" w:beforeAutospacing="0" w:after="0" w:afterAutospacing="0" w:line="560" w:lineRule="exact"/>
        <w:ind w:firstLine="640" w:firstLineChars="200"/>
        <w:jc w:val="both"/>
        <w:textAlignment w:val="auto"/>
        <w:rPr>
          <w:rFonts w:hint="eastAsia" w:ascii="楷体" w:hAnsi="楷体" w:eastAsia="楷体" w:cs="楷体"/>
          <w:b w:val="0"/>
          <w:bCs/>
          <w:color w:val="auto"/>
          <w:sz w:val="32"/>
          <w:szCs w:val="32"/>
          <w:u w:val="none"/>
        </w:rPr>
      </w:pPr>
      <w:bookmarkStart w:id="119" w:name="_Toc455652351"/>
      <w:bookmarkStart w:id="120" w:name="_Toc471570201"/>
      <w:bookmarkStart w:id="121" w:name="_Toc25242"/>
      <w:r>
        <w:rPr>
          <w:rFonts w:hint="eastAsia" w:ascii="楷体" w:hAnsi="楷体" w:eastAsia="楷体" w:cs="楷体"/>
          <w:b w:val="0"/>
          <w:bCs/>
          <w:color w:val="auto"/>
          <w:sz w:val="32"/>
          <w:szCs w:val="32"/>
          <w:u w:val="none"/>
        </w:rPr>
        <w:t>（四）</w:t>
      </w:r>
      <w:bookmarkEnd w:id="119"/>
      <w:r>
        <w:rPr>
          <w:rFonts w:hint="eastAsia" w:ascii="楷体" w:hAnsi="楷体" w:eastAsia="楷体" w:cs="楷体"/>
          <w:b w:val="0"/>
          <w:bCs/>
          <w:color w:val="auto"/>
          <w:sz w:val="32"/>
          <w:szCs w:val="32"/>
          <w:u w:val="none"/>
        </w:rPr>
        <w:t>品牌企业成长工程</w:t>
      </w:r>
      <w:bookmarkEnd w:id="120"/>
      <w:bookmarkEnd w:id="121"/>
    </w:p>
    <w:p>
      <w:pPr>
        <w:pageBreakBefore w:val="0"/>
        <w:kinsoku/>
        <w:wordWrap/>
        <w:overflowPunct/>
        <w:topLinePunct w:val="0"/>
        <w:bidi w:val="0"/>
        <w:spacing w:beforeAutospacing="0" w:afterAutospacing="0" w:line="560" w:lineRule="exact"/>
        <w:ind w:firstLine="640" w:firstLineChars="200"/>
        <w:jc w:val="both"/>
        <w:textAlignment w:val="auto"/>
        <w:rPr>
          <w:rFonts w:hint="eastAsia" w:ascii="仿宋" w:hAnsi="仿宋" w:eastAsia="仿宋" w:cs="仿宋"/>
          <w:color w:val="auto"/>
          <w:sz w:val="32"/>
          <w:szCs w:val="32"/>
          <w:u w:val="none"/>
        </w:rPr>
      </w:pPr>
      <w:r>
        <w:rPr>
          <w:rFonts w:hint="eastAsia" w:ascii="仿宋" w:hAnsi="仿宋" w:eastAsia="仿宋" w:cs="仿宋"/>
          <w:color w:val="auto"/>
          <w:sz w:val="32"/>
          <w:szCs w:val="32"/>
          <w:u w:val="none"/>
        </w:rPr>
        <w:t>全面实施“品牌企业成长工程”。围绕“跻身全省第一方阵、打造</w:t>
      </w:r>
      <w:r>
        <w:rPr>
          <w:rFonts w:hint="eastAsia" w:ascii="仿宋" w:hAnsi="仿宋" w:eastAsia="仿宋" w:cs="仿宋"/>
          <w:color w:val="auto"/>
          <w:sz w:val="32"/>
          <w:szCs w:val="32"/>
          <w:u w:val="none"/>
          <w:lang w:eastAsia="zh-CN"/>
        </w:rPr>
        <w:t>闽赣</w:t>
      </w:r>
      <w:r>
        <w:rPr>
          <w:rFonts w:hint="eastAsia" w:ascii="仿宋" w:hAnsi="仿宋" w:eastAsia="仿宋" w:cs="仿宋"/>
          <w:color w:val="auto"/>
          <w:sz w:val="32"/>
          <w:szCs w:val="32"/>
          <w:u w:val="none"/>
        </w:rPr>
        <w:t>交界区域一流水平”的目标，着力培育、引进一批规模优势明显、主营业务突出、具有全国知名品牌、市场竞争力强的服务业领军企业，带动服务业向品牌化、高端化、国际化发展；打造服务业“</w:t>
      </w:r>
      <w:r>
        <w:rPr>
          <w:rFonts w:hint="eastAsia" w:ascii="仿宋" w:hAnsi="仿宋" w:eastAsia="仿宋" w:cs="仿宋"/>
          <w:color w:val="auto"/>
          <w:sz w:val="32"/>
          <w:szCs w:val="32"/>
          <w:u w:val="none"/>
          <w:lang w:eastAsia="zh-CN"/>
        </w:rPr>
        <w:t>铅山</w:t>
      </w:r>
      <w:r>
        <w:rPr>
          <w:rFonts w:hint="eastAsia" w:ascii="仿宋" w:hAnsi="仿宋" w:eastAsia="仿宋" w:cs="仿宋"/>
          <w:color w:val="auto"/>
          <w:sz w:val="32"/>
          <w:szCs w:val="32"/>
          <w:u w:val="none"/>
        </w:rPr>
        <w:t>标杆”，创建特色鲜明的“</w:t>
      </w:r>
      <w:r>
        <w:rPr>
          <w:rFonts w:hint="eastAsia" w:ascii="仿宋" w:hAnsi="仿宋" w:eastAsia="仿宋" w:cs="仿宋"/>
          <w:color w:val="auto"/>
          <w:sz w:val="32"/>
          <w:szCs w:val="32"/>
          <w:u w:val="none"/>
          <w:lang w:eastAsia="zh-CN"/>
        </w:rPr>
        <w:t>铅山</w:t>
      </w:r>
      <w:r>
        <w:rPr>
          <w:rFonts w:hint="eastAsia" w:ascii="仿宋" w:hAnsi="仿宋" w:eastAsia="仿宋" w:cs="仿宋"/>
          <w:color w:val="auto"/>
          <w:sz w:val="32"/>
          <w:szCs w:val="32"/>
          <w:u w:val="none"/>
        </w:rPr>
        <w:t>服务”城市品牌，鼓励企业收购、兼并、参股国际品牌，推动国内外著名商业品牌在</w:t>
      </w:r>
      <w:r>
        <w:rPr>
          <w:rFonts w:hint="eastAsia" w:ascii="仿宋" w:hAnsi="仿宋" w:eastAsia="仿宋" w:cs="仿宋"/>
          <w:color w:val="auto"/>
          <w:sz w:val="32"/>
          <w:szCs w:val="32"/>
          <w:u w:val="none"/>
          <w:lang w:eastAsia="zh-CN"/>
        </w:rPr>
        <w:t>铅山</w:t>
      </w:r>
      <w:r>
        <w:rPr>
          <w:rFonts w:hint="eastAsia" w:ascii="仿宋" w:hAnsi="仿宋" w:eastAsia="仿宋" w:cs="仿宋"/>
          <w:color w:val="auto"/>
          <w:sz w:val="32"/>
          <w:szCs w:val="32"/>
          <w:u w:val="none"/>
        </w:rPr>
        <w:t>聚集；引导企业走“专精特新”发展道路，积极发展新模式和新业态，培育一批服务业“瞪羚企业”。</w:t>
      </w:r>
    </w:p>
    <w:p>
      <w:pPr>
        <w:pStyle w:val="4"/>
        <w:pageBreakBefore w:val="0"/>
        <w:kinsoku/>
        <w:wordWrap/>
        <w:overflowPunct/>
        <w:topLinePunct w:val="0"/>
        <w:bidi w:val="0"/>
        <w:spacing w:before="0" w:beforeAutospacing="0" w:after="0" w:afterAutospacing="0" w:line="560" w:lineRule="exact"/>
        <w:ind w:firstLine="640" w:firstLineChars="200"/>
        <w:jc w:val="both"/>
        <w:textAlignment w:val="auto"/>
        <w:rPr>
          <w:rFonts w:hint="eastAsia" w:ascii="楷体" w:hAnsi="楷体" w:eastAsia="楷体" w:cs="楷体"/>
          <w:b w:val="0"/>
          <w:bCs/>
          <w:color w:val="auto"/>
          <w:sz w:val="32"/>
          <w:szCs w:val="32"/>
          <w:u w:val="none"/>
        </w:rPr>
      </w:pPr>
      <w:bookmarkStart w:id="122" w:name="_Toc471570202"/>
      <w:bookmarkStart w:id="123" w:name="_Toc13112"/>
      <w:r>
        <w:rPr>
          <w:rFonts w:hint="eastAsia" w:ascii="楷体" w:hAnsi="楷体" w:eastAsia="楷体" w:cs="楷体"/>
          <w:b w:val="0"/>
          <w:bCs/>
          <w:color w:val="auto"/>
          <w:sz w:val="32"/>
          <w:szCs w:val="32"/>
          <w:u w:val="none"/>
        </w:rPr>
        <w:t>（五）重大项目推进工程</w:t>
      </w:r>
      <w:bookmarkEnd w:id="116"/>
      <w:bookmarkEnd w:id="122"/>
      <w:bookmarkEnd w:id="123"/>
    </w:p>
    <w:p>
      <w:pPr>
        <w:pageBreakBefore w:val="0"/>
        <w:kinsoku/>
        <w:wordWrap/>
        <w:overflowPunct/>
        <w:topLinePunct w:val="0"/>
        <w:bidi w:val="0"/>
        <w:spacing w:beforeAutospacing="0" w:afterAutospacing="0" w:line="560" w:lineRule="exact"/>
        <w:ind w:firstLine="640" w:firstLineChars="200"/>
        <w:jc w:val="both"/>
        <w:textAlignment w:val="auto"/>
        <w:rPr>
          <w:rFonts w:hint="eastAsia" w:ascii="仿宋" w:hAnsi="仿宋" w:eastAsia="仿宋" w:cs="仿宋"/>
          <w:color w:val="auto"/>
          <w:sz w:val="32"/>
          <w:szCs w:val="32"/>
          <w:u w:val="none"/>
        </w:rPr>
      </w:pPr>
      <w:r>
        <w:rPr>
          <w:rFonts w:hint="eastAsia" w:ascii="仿宋" w:hAnsi="仿宋" w:eastAsia="仿宋" w:cs="仿宋"/>
          <w:color w:val="auto"/>
          <w:sz w:val="32"/>
          <w:szCs w:val="32"/>
          <w:u w:val="none"/>
        </w:rPr>
        <w:t>强力实施“重大项目推进工程”。坚持以项目为抓手，发挥重大项目对产业发展的带动和支撑作用，在服务业重点领域、核心园区组织实施一批关系全局和长远发展的重大产业项目和功能性项目。力争每个</w:t>
      </w:r>
      <w:r>
        <w:rPr>
          <w:rFonts w:hint="eastAsia" w:ascii="仿宋" w:hAnsi="仿宋" w:eastAsia="仿宋" w:cs="仿宋"/>
          <w:color w:val="auto"/>
          <w:sz w:val="32"/>
          <w:szCs w:val="32"/>
          <w:u w:val="none"/>
        </w:rPr>
        <w:t>中心商业区、</w:t>
      </w:r>
      <w:r>
        <w:rPr>
          <w:rFonts w:hint="eastAsia" w:ascii="仿宋" w:hAnsi="仿宋" w:eastAsia="仿宋" w:cs="仿宋"/>
          <w:color w:val="auto"/>
          <w:sz w:val="32"/>
          <w:szCs w:val="32"/>
          <w:u w:val="none"/>
          <w:lang w:eastAsia="zh-CN"/>
        </w:rPr>
        <w:t>园</w:t>
      </w:r>
      <w:r>
        <w:rPr>
          <w:rFonts w:hint="eastAsia" w:ascii="仿宋" w:hAnsi="仿宋" w:eastAsia="仿宋" w:cs="仿宋"/>
          <w:color w:val="auto"/>
          <w:sz w:val="32"/>
          <w:szCs w:val="32"/>
          <w:u w:val="none"/>
        </w:rPr>
        <w:t>区每</w:t>
      </w:r>
      <w:r>
        <w:rPr>
          <w:rFonts w:hint="eastAsia" w:ascii="仿宋" w:hAnsi="仿宋" w:eastAsia="仿宋" w:cs="仿宋"/>
          <w:color w:val="auto"/>
          <w:sz w:val="32"/>
          <w:szCs w:val="32"/>
          <w:u w:val="none"/>
        </w:rPr>
        <w:t>年策划引进投资过亿元现代服务业项目至少1个，城区策划引进投资过亿元服务业项目至少1个。</w:t>
      </w:r>
    </w:p>
    <w:p>
      <w:pPr>
        <w:pStyle w:val="13"/>
        <w:pageBreakBefore w:val="0"/>
        <w:widowControl/>
        <w:kinsoku/>
        <w:wordWrap/>
        <w:overflowPunct/>
        <w:topLinePunct w:val="0"/>
        <w:bidi w:val="0"/>
        <w:spacing w:before="0" w:beforeAutospacing="0" w:after="0" w:afterAutospacing="0" w:line="560" w:lineRule="exact"/>
        <w:ind w:firstLine="640" w:firstLineChars="200"/>
        <w:jc w:val="both"/>
        <w:textAlignment w:val="auto"/>
        <w:outlineLvl w:val="0"/>
        <w:rPr>
          <w:rFonts w:hint="eastAsia" w:ascii="黑体" w:hAnsi="黑体" w:eastAsia="黑体" w:cs="黑体"/>
          <w:b w:val="0"/>
          <w:bCs/>
          <w:color w:val="auto"/>
          <w:sz w:val="32"/>
          <w:szCs w:val="32"/>
          <w:u w:val="none"/>
        </w:rPr>
      </w:pPr>
      <w:bookmarkStart w:id="124" w:name="_Toc471570203"/>
      <w:bookmarkStart w:id="125" w:name="_Toc31160"/>
      <w:r>
        <w:rPr>
          <w:rFonts w:hint="eastAsia" w:ascii="黑体" w:hAnsi="黑体" w:eastAsia="黑体" w:cs="黑体"/>
          <w:b w:val="0"/>
          <w:bCs/>
          <w:color w:val="auto"/>
          <w:sz w:val="32"/>
          <w:szCs w:val="32"/>
          <w:u w:val="none"/>
          <w:lang w:eastAsia="zh-CN"/>
        </w:rPr>
        <w:t>八</w:t>
      </w:r>
      <w:r>
        <w:rPr>
          <w:rFonts w:hint="eastAsia" w:ascii="黑体" w:hAnsi="黑体" w:eastAsia="黑体" w:cs="黑体"/>
          <w:b w:val="0"/>
          <w:bCs/>
          <w:color w:val="auto"/>
          <w:sz w:val="32"/>
          <w:szCs w:val="32"/>
          <w:u w:val="none"/>
        </w:rPr>
        <w:t>、保障措施</w:t>
      </w:r>
      <w:bookmarkEnd w:id="124"/>
      <w:r>
        <w:rPr>
          <w:rFonts w:hint="eastAsia" w:ascii="黑体" w:hAnsi="黑体" w:eastAsia="黑体" w:cs="黑体"/>
          <w:b w:val="0"/>
          <w:bCs/>
          <w:color w:val="auto"/>
          <w:sz w:val="32"/>
          <w:szCs w:val="32"/>
          <w:u w:val="none"/>
        </w:rPr>
        <w:t xml:space="preserve">              </w:t>
      </w:r>
      <w:bookmarkEnd w:id="125"/>
    </w:p>
    <w:p>
      <w:pPr>
        <w:pStyle w:val="4"/>
        <w:pageBreakBefore w:val="0"/>
        <w:kinsoku/>
        <w:wordWrap/>
        <w:overflowPunct/>
        <w:topLinePunct w:val="0"/>
        <w:bidi w:val="0"/>
        <w:spacing w:before="0" w:beforeAutospacing="0" w:after="0" w:afterAutospacing="0" w:line="560" w:lineRule="exact"/>
        <w:ind w:firstLine="640" w:firstLineChars="200"/>
        <w:jc w:val="both"/>
        <w:textAlignment w:val="auto"/>
        <w:rPr>
          <w:rFonts w:hint="eastAsia" w:ascii="楷体" w:hAnsi="楷体" w:eastAsia="楷体" w:cs="楷体"/>
          <w:b w:val="0"/>
          <w:bCs/>
          <w:color w:val="auto"/>
          <w:sz w:val="32"/>
          <w:szCs w:val="32"/>
          <w:u w:val="none"/>
        </w:rPr>
      </w:pPr>
      <w:bookmarkStart w:id="126" w:name="_Toc471570204"/>
      <w:bookmarkStart w:id="127" w:name="_Toc4506"/>
      <w:r>
        <w:rPr>
          <w:rFonts w:hint="eastAsia" w:ascii="楷体" w:hAnsi="楷体" w:eastAsia="楷体" w:cs="楷体"/>
          <w:b w:val="0"/>
          <w:bCs/>
          <w:color w:val="auto"/>
          <w:sz w:val="32"/>
          <w:szCs w:val="32"/>
          <w:u w:val="none"/>
        </w:rPr>
        <w:t>（一）加强组织建设</w:t>
      </w:r>
      <w:bookmarkEnd w:id="126"/>
      <w:bookmarkEnd w:id="127"/>
    </w:p>
    <w:p>
      <w:pPr>
        <w:pageBreakBefore w:val="0"/>
        <w:kinsoku/>
        <w:wordWrap/>
        <w:overflowPunct/>
        <w:topLinePunct w:val="0"/>
        <w:bidi w:val="0"/>
        <w:spacing w:beforeAutospacing="0" w:afterAutospacing="0" w:line="560" w:lineRule="exact"/>
        <w:ind w:firstLine="643" w:firstLineChars="200"/>
        <w:jc w:val="both"/>
        <w:textAlignment w:val="auto"/>
        <w:outlineLvl w:val="2"/>
        <w:rPr>
          <w:rFonts w:hint="eastAsia" w:ascii="仿宋" w:hAnsi="仿宋" w:eastAsia="仿宋" w:cs="仿宋"/>
          <w:b/>
          <w:color w:val="auto"/>
          <w:sz w:val="32"/>
          <w:szCs w:val="32"/>
          <w:u w:val="none"/>
        </w:rPr>
      </w:pPr>
      <w:bookmarkStart w:id="128" w:name="_Toc471570205"/>
      <w:bookmarkStart w:id="129" w:name="_Toc2690"/>
      <w:r>
        <w:rPr>
          <w:rFonts w:hint="eastAsia" w:ascii="仿宋" w:hAnsi="仿宋" w:eastAsia="仿宋" w:cs="仿宋"/>
          <w:b/>
          <w:color w:val="auto"/>
          <w:sz w:val="32"/>
          <w:szCs w:val="32"/>
          <w:u w:val="none"/>
        </w:rPr>
        <w:t>1.健全组织机构</w:t>
      </w:r>
      <w:bookmarkEnd w:id="128"/>
      <w:bookmarkEnd w:id="129"/>
    </w:p>
    <w:p>
      <w:pPr>
        <w:pageBreakBefore w:val="0"/>
        <w:kinsoku/>
        <w:wordWrap/>
        <w:overflowPunct/>
        <w:topLinePunct w:val="0"/>
        <w:bidi w:val="0"/>
        <w:spacing w:beforeAutospacing="0" w:afterAutospacing="0" w:line="560" w:lineRule="exact"/>
        <w:ind w:firstLine="640" w:firstLineChars="200"/>
        <w:jc w:val="both"/>
        <w:textAlignment w:val="auto"/>
        <w:rPr>
          <w:rFonts w:hint="eastAsia" w:ascii="仿宋" w:hAnsi="仿宋" w:eastAsia="仿宋" w:cs="仿宋"/>
          <w:color w:val="auto"/>
          <w:sz w:val="32"/>
          <w:szCs w:val="32"/>
          <w:u w:val="none"/>
          <w:lang w:eastAsia="zh-CN"/>
        </w:rPr>
      </w:pPr>
      <w:r>
        <w:rPr>
          <w:rFonts w:hint="eastAsia" w:ascii="仿宋" w:hAnsi="仿宋" w:eastAsia="仿宋" w:cs="仿宋"/>
          <w:color w:val="auto"/>
          <w:sz w:val="32"/>
          <w:szCs w:val="32"/>
          <w:u w:val="none"/>
        </w:rPr>
        <w:t>调整充实</w:t>
      </w:r>
      <w:r>
        <w:rPr>
          <w:rFonts w:hint="eastAsia" w:ascii="仿宋" w:hAnsi="仿宋" w:eastAsia="仿宋" w:cs="仿宋"/>
          <w:color w:val="auto"/>
          <w:sz w:val="32"/>
          <w:szCs w:val="32"/>
          <w:u w:val="none"/>
          <w:lang w:eastAsia="zh-CN"/>
        </w:rPr>
        <w:t>铅山县</w:t>
      </w:r>
      <w:r>
        <w:rPr>
          <w:rFonts w:hint="eastAsia" w:ascii="仿宋" w:hAnsi="仿宋" w:eastAsia="仿宋" w:cs="仿宋"/>
          <w:color w:val="auto"/>
          <w:sz w:val="32"/>
          <w:szCs w:val="32"/>
          <w:u w:val="none"/>
        </w:rPr>
        <w:t>服务业发展工作领导小组，</w:t>
      </w:r>
      <w:r>
        <w:rPr>
          <w:rFonts w:hint="eastAsia" w:ascii="仿宋" w:hAnsi="仿宋" w:eastAsia="仿宋" w:cs="仿宋"/>
          <w:color w:val="auto"/>
          <w:sz w:val="32"/>
          <w:szCs w:val="32"/>
          <w:u w:val="none"/>
          <w:lang w:eastAsia="zh-CN"/>
        </w:rPr>
        <w:t>统筹</w:t>
      </w:r>
      <w:r>
        <w:rPr>
          <w:rFonts w:hint="eastAsia" w:ascii="仿宋" w:hAnsi="仿宋" w:eastAsia="仿宋" w:cs="仿宋"/>
          <w:color w:val="auto"/>
          <w:sz w:val="32"/>
          <w:szCs w:val="32"/>
          <w:u w:val="none"/>
        </w:rPr>
        <w:t>服务业发展重大事项，协调服务业发展的跨区域、跨领域和跨部门重大问题。建立服务业联席会议制度，定期总结分析服务业运行情况并研究解决相关问题。引导建立服务业相关行业协会，充分发挥行业协会在行业规划、行业自律、行业规范、政企沟通等方面的作用</w:t>
      </w:r>
      <w:r>
        <w:rPr>
          <w:rFonts w:hint="eastAsia" w:ascii="仿宋" w:hAnsi="仿宋" w:eastAsia="仿宋" w:cs="仿宋"/>
          <w:color w:val="auto"/>
          <w:sz w:val="32"/>
          <w:szCs w:val="32"/>
          <w:u w:val="none"/>
          <w:lang w:eastAsia="zh-CN"/>
        </w:rPr>
        <w:t>。</w:t>
      </w:r>
    </w:p>
    <w:p>
      <w:pPr>
        <w:pageBreakBefore w:val="0"/>
        <w:numPr>
          <w:ilvl w:val="0"/>
          <w:numId w:val="0"/>
        </w:numPr>
        <w:kinsoku/>
        <w:wordWrap/>
        <w:overflowPunct/>
        <w:topLinePunct w:val="0"/>
        <w:bidi w:val="0"/>
        <w:spacing w:beforeAutospacing="0" w:afterAutospacing="0" w:line="560" w:lineRule="exact"/>
        <w:ind w:firstLine="643" w:firstLineChars="200"/>
        <w:jc w:val="both"/>
        <w:textAlignment w:val="auto"/>
        <w:outlineLvl w:val="2"/>
        <w:rPr>
          <w:rFonts w:hint="eastAsia" w:ascii="仿宋" w:hAnsi="仿宋" w:eastAsia="仿宋" w:cs="仿宋"/>
          <w:b/>
          <w:color w:val="auto"/>
          <w:sz w:val="32"/>
          <w:szCs w:val="32"/>
          <w:u w:val="none"/>
        </w:rPr>
      </w:pPr>
      <w:bookmarkStart w:id="130" w:name="_Toc471570207"/>
      <w:bookmarkStart w:id="131" w:name="_Toc5651"/>
      <w:r>
        <w:rPr>
          <w:rFonts w:hint="eastAsia" w:ascii="仿宋" w:hAnsi="仿宋" w:eastAsia="仿宋" w:cs="仿宋"/>
          <w:b/>
          <w:color w:val="auto"/>
          <w:sz w:val="32"/>
          <w:szCs w:val="32"/>
          <w:u w:val="none"/>
          <w:lang w:val="en-US" w:eastAsia="zh-CN"/>
        </w:rPr>
        <w:t xml:space="preserve">2. </w:t>
      </w:r>
      <w:r>
        <w:rPr>
          <w:rFonts w:hint="eastAsia" w:ascii="仿宋" w:hAnsi="仿宋" w:eastAsia="仿宋" w:cs="仿宋"/>
          <w:b/>
          <w:color w:val="auto"/>
          <w:sz w:val="32"/>
          <w:szCs w:val="32"/>
          <w:u w:val="none"/>
        </w:rPr>
        <w:t>强化组织实施</w:t>
      </w:r>
      <w:bookmarkEnd w:id="130"/>
      <w:bookmarkEnd w:id="131"/>
    </w:p>
    <w:p>
      <w:pPr>
        <w:pageBreakBefore w:val="0"/>
        <w:kinsoku/>
        <w:wordWrap/>
        <w:overflowPunct/>
        <w:topLinePunct w:val="0"/>
        <w:bidi w:val="0"/>
        <w:spacing w:beforeAutospacing="0" w:afterAutospacing="0" w:line="560" w:lineRule="exact"/>
        <w:ind w:firstLine="640" w:firstLineChars="200"/>
        <w:jc w:val="both"/>
        <w:textAlignment w:val="auto"/>
        <w:rPr>
          <w:rFonts w:hint="eastAsia" w:ascii="仿宋" w:hAnsi="仿宋" w:eastAsia="仿宋" w:cs="仿宋"/>
          <w:color w:val="auto"/>
          <w:sz w:val="32"/>
          <w:szCs w:val="32"/>
          <w:u w:val="none"/>
        </w:rPr>
      </w:pPr>
      <w:r>
        <w:rPr>
          <w:rFonts w:hint="eastAsia" w:ascii="仿宋" w:hAnsi="仿宋" w:eastAsia="仿宋" w:cs="仿宋"/>
          <w:color w:val="auto"/>
          <w:sz w:val="32"/>
          <w:szCs w:val="32"/>
          <w:u w:val="none"/>
        </w:rPr>
        <w:t>做好服务业各个专项规划与本规划之间的衔接，确保各类规划的协调。健全服务业发展目标任务的统筹协调、跟踪督查和考核机制，对制订的主要目标和重大任务明确责任人和进度要求，确保责任到位、任务落实。优化工作绩效考核办法，做好规划年度考核和中期评估工作，检查规划落实情况，分析实施效果和存在问题，研究提出对策建议。建立资金使用绩效考评制度，各类专项资金使用情况接受监察和审计部门依法开展的行政监察和审计监督。             </w:t>
      </w:r>
    </w:p>
    <w:p>
      <w:pPr>
        <w:pStyle w:val="4"/>
        <w:pageBreakBefore w:val="0"/>
        <w:kinsoku/>
        <w:wordWrap/>
        <w:overflowPunct/>
        <w:topLinePunct w:val="0"/>
        <w:bidi w:val="0"/>
        <w:spacing w:before="0" w:beforeAutospacing="0" w:after="0" w:afterAutospacing="0" w:line="560" w:lineRule="exact"/>
        <w:ind w:firstLine="640" w:firstLineChars="200"/>
        <w:jc w:val="both"/>
        <w:textAlignment w:val="auto"/>
        <w:rPr>
          <w:rFonts w:hint="eastAsia" w:ascii="楷体" w:hAnsi="楷体" w:eastAsia="楷体" w:cs="楷体"/>
          <w:b w:val="0"/>
          <w:bCs/>
          <w:color w:val="auto"/>
          <w:sz w:val="32"/>
          <w:szCs w:val="32"/>
          <w:u w:val="none"/>
        </w:rPr>
      </w:pPr>
      <w:bookmarkStart w:id="132" w:name="_Toc471570208"/>
      <w:bookmarkStart w:id="133" w:name="_Toc10421"/>
      <w:r>
        <w:rPr>
          <w:rFonts w:hint="eastAsia" w:ascii="楷体" w:hAnsi="楷体" w:eastAsia="楷体" w:cs="楷体"/>
          <w:b w:val="0"/>
          <w:bCs/>
          <w:color w:val="auto"/>
          <w:sz w:val="32"/>
          <w:szCs w:val="32"/>
          <w:u w:val="none"/>
        </w:rPr>
        <w:t>（二）加大政策支持</w:t>
      </w:r>
      <w:bookmarkEnd w:id="132"/>
      <w:bookmarkEnd w:id="133"/>
    </w:p>
    <w:p>
      <w:pPr>
        <w:pageBreakBefore w:val="0"/>
        <w:kinsoku/>
        <w:wordWrap/>
        <w:overflowPunct/>
        <w:topLinePunct w:val="0"/>
        <w:bidi w:val="0"/>
        <w:spacing w:beforeAutospacing="0" w:afterAutospacing="0" w:line="560" w:lineRule="exact"/>
        <w:ind w:firstLine="643" w:firstLineChars="200"/>
        <w:jc w:val="both"/>
        <w:textAlignment w:val="auto"/>
        <w:outlineLvl w:val="2"/>
        <w:rPr>
          <w:rFonts w:hint="eastAsia" w:ascii="仿宋" w:hAnsi="仿宋" w:eastAsia="仿宋" w:cs="仿宋"/>
          <w:b/>
          <w:color w:val="auto"/>
          <w:sz w:val="32"/>
          <w:szCs w:val="32"/>
          <w:u w:val="none"/>
          <w:lang w:eastAsia="zh-CN"/>
        </w:rPr>
      </w:pPr>
      <w:bookmarkStart w:id="134" w:name="_Toc471570209"/>
      <w:bookmarkStart w:id="135" w:name="_Toc18491"/>
      <w:r>
        <w:rPr>
          <w:rFonts w:hint="eastAsia" w:ascii="仿宋" w:hAnsi="仿宋" w:eastAsia="仿宋" w:cs="仿宋"/>
          <w:b/>
          <w:color w:val="auto"/>
          <w:sz w:val="32"/>
          <w:szCs w:val="32"/>
          <w:u w:val="none"/>
        </w:rPr>
        <w:t>1.</w:t>
      </w:r>
      <w:r>
        <w:rPr>
          <w:rFonts w:hint="eastAsia" w:ascii="仿宋" w:hAnsi="仿宋" w:eastAsia="仿宋" w:cs="仿宋"/>
          <w:b/>
          <w:color w:val="auto"/>
          <w:sz w:val="32"/>
          <w:szCs w:val="32"/>
          <w:u w:val="none"/>
          <w:lang w:val="en-US" w:eastAsia="zh-CN"/>
        </w:rPr>
        <w:t xml:space="preserve"> </w:t>
      </w:r>
      <w:r>
        <w:rPr>
          <w:rFonts w:hint="eastAsia" w:ascii="仿宋" w:hAnsi="仿宋" w:eastAsia="仿宋" w:cs="仿宋"/>
          <w:b/>
          <w:color w:val="auto"/>
          <w:sz w:val="32"/>
          <w:szCs w:val="32"/>
          <w:u w:val="none"/>
        </w:rPr>
        <w:t>完善财税</w:t>
      </w:r>
      <w:bookmarkEnd w:id="134"/>
      <w:r>
        <w:rPr>
          <w:rFonts w:hint="eastAsia" w:ascii="仿宋" w:hAnsi="仿宋" w:eastAsia="仿宋" w:cs="仿宋"/>
          <w:b/>
          <w:color w:val="auto"/>
          <w:sz w:val="32"/>
          <w:szCs w:val="32"/>
          <w:u w:val="none"/>
          <w:lang w:eastAsia="zh-CN"/>
        </w:rPr>
        <w:t>配套</w:t>
      </w:r>
      <w:bookmarkEnd w:id="135"/>
    </w:p>
    <w:p>
      <w:pPr>
        <w:pageBreakBefore w:val="0"/>
        <w:kinsoku/>
        <w:wordWrap/>
        <w:overflowPunct/>
        <w:topLinePunct w:val="0"/>
        <w:bidi w:val="0"/>
        <w:spacing w:beforeAutospacing="0" w:afterAutospacing="0" w:line="560" w:lineRule="exact"/>
        <w:ind w:firstLine="640" w:firstLineChars="200"/>
        <w:jc w:val="both"/>
        <w:textAlignment w:val="auto"/>
        <w:rPr>
          <w:rFonts w:hint="eastAsia" w:ascii="仿宋" w:hAnsi="仿宋" w:eastAsia="仿宋" w:cs="仿宋"/>
          <w:color w:val="auto"/>
          <w:sz w:val="32"/>
          <w:szCs w:val="32"/>
          <w:u w:val="none"/>
        </w:rPr>
      </w:pPr>
      <w:r>
        <w:rPr>
          <w:rFonts w:hint="eastAsia" w:ascii="仿宋" w:hAnsi="仿宋" w:eastAsia="仿宋" w:cs="仿宋"/>
          <w:color w:val="auto"/>
          <w:sz w:val="32"/>
          <w:szCs w:val="32"/>
          <w:u w:val="none"/>
        </w:rPr>
        <w:t>整合各类专项资金，充分发挥财政资金的杠杆放大效应。对接国家政策，释放各项试点示范政策的红利。积极申报国家专项建设基金项目及企业债券。密切跟踪国家各项税收优惠政策，及时帮助企业协调解决各类税收政策问题。加大高新技术企业和技术先进型服务企业的认定力度，做好相关税收优惠政策的落实。完善政府购买服务办法，明确政府购买公共服务的范围、程序、资金安排和组织保障，逐步加大向社会力量购买服务的力度，经认定的本地企业自主创新产品和服务列入政府优先采购清单。全面清理服务领域收费，切实压减涉企行政事业性收费，减轻企业负担。</w:t>
      </w:r>
    </w:p>
    <w:p>
      <w:pPr>
        <w:pageBreakBefore w:val="0"/>
        <w:numPr>
          <w:ilvl w:val="0"/>
          <w:numId w:val="0"/>
        </w:numPr>
        <w:kinsoku/>
        <w:wordWrap/>
        <w:overflowPunct/>
        <w:topLinePunct w:val="0"/>
        <w:bidi w:val="0"/>
        <w:spacing w:beforeAutospacing="0" w:afterAutospacing="0" w:line="560" w:lineRule="exact"/>
        <w:ind w:firstLine="643" w:firstLineChars="200"/>
        <w:jc w:val="both"/>
        <w:textAlignment w:val="auto"/>
        <w:outlineLvl w:val="2"/>
        <w:rPr>
          <w:rFonts w:hint="eastAsia" w:ascii="仿宋" w:hAnsi="仿宋" w:eastAsia="仿宋" w:cs="仿宋"/>
          <w:b/>
          <w:color w:val="auto"/>
          <w:sz w:val="32"/>
          <w:szCs w:val="32"/>
          <w:u w:val="none"/>
        </w:rPr>
      </w:pPr>
      <w:bookmarkStart w:id="136" w:name="_Toc471570210"/>
      <w:bookmarkStart w:id="137" w:name="_Toc15641"/>
      <w:r>
        <w:rPr>
          <w:rFonts w:hint="eastAsia" w:ascii="仿宋" w:hAnsi="仿宋" w:eastAsia="仿宋" w:cs="仿宋"/>
          <w:b/>
          <w:color w:val="auto"/>
          <w:sz w:val="32"/>
          <w:szCs w:val="32"/>
          <w:u w:val="none"/>
          <w:lang w:val="en-US" w:eastAsia="zh-CN"/>
        </w:rPr>
        <w:t xml:space="preserve">2. </w:t>
      </w:r>
      <w:r>
        <w:rPr>
          <w:rFonts w:hint="eastAsia" w:ascii="仿宋" w:hAnsi="仿宋" w:eastAsia="仿宋" w:cs="仿宋"/>
          <w:b/>
          <w:color w:val="auto"/>
          <w:sz w:val="32"/>
          <w:szCs w:val="32"/>
          <w:u w:val="none"/>
          <w:lang w:eastAsia="zh-CN"/>
        </w:rPr>
        <w:t>加大</w:t>
      </w:r>
      <w:r>
        <w:rPr>
          <w:rFonts w:hint="eastAsia" w:ascii="仿宋" w:hAnsi="仿宋" w:eastAsia="仿宋" w:cs="仿宋"/>
          <w:b/>
          <w:color w:val="auto"/>
          <w:sz w:val="32"/>
          <w:szCs w:val="32"/>
          <w:u w:val="none"/>
        </w:rPr>
        <w:t>金融支持</w:t>
      </w:r>
      <w:bookmarkEnd w:id="136"/>
      <w:bookmarkEnd w:id="137"/>
    </w:p>
    <w:p>
      <w:pPr>
        <w:pageBreakBefore w:val="0"/>
        <w:kinsoku/>
        <w:wordWrap/>
        <w:overflowPunct/>
        <w:topLinePunct w:val="0"/>
        <w:bidi w:val="0"/>
        <w:spacing w:beforeAutospacing="0" w:afterAutospacing="0" w:line="560" w:lineRule="exact"/>
        <w:ind w:firstLine="640" w:firstLineChars="200"/>
        <w:jc w:val="both"/>
        <w:textAlignment w:val="auto"/>
        <w:rPr>
          <w:rFonts w:hint="eastAsia" w:ascii="仿宋" w:hAnsi="仿宋" w:eastAsia="仿宋" w:cs="仿宋"/>
          <w:color w:val="auto"/>
          <w:sz w:val="32"/>
          <w:szCs w:val="32"/>
          <w:u w:val="none"/>
        </w:rPr>
      </w:pPr>
      <w:r>
        <w:rPr>
          <w:rFonts w:hint="eastAsia" w:ascii="仿宋" w:hAnsi="仿宋" w:eastAsia="仿宋" w:cs="仿宋"/>
          <w:color w:val="auto"/>
          <w:sz w:val="32"/>
          <w:szCs w:val="32"/>
          <w:u w:val="none"/>
        </w:rPr>
        <w:t>用好政银企合作对接机制，加强对中小企业的融资支持。鼓励金融机构发展适合服务业特点的融资模式，开发知识产权质押、仓单质押、股权质押、供应链融资等新型金融产品。扩大创投引导基金规模，引导创业投资基金加大服务业投资力度。支持符合条件的服务业企业上市融资和发行债券。积极利用助保贷、投贷联动等政策工具，加强对中小企业的融资支持。鼓励融资性担保机构扩大对服务业企业的担保规模。</w:t>
      </w:r>
    </w:p>
    <w:p>
      <w:pPr>
        <w:pageBreakBefore w:val="0"/>
        <w:numPr>
          <w:ilvl w:val="0"/>
          <w:numId w:val="6"/>
        </w:numPr>
        <w:kinsoku/>
        <w:wordWrap/>
        <w:overflowPunct/>
        <w:topLinePunct w:val="0"/>
        <w:bidi w:val="0"/>
        <w:spacing w:beforeAutospacing="0" w:afterAutospacing="0" w:line="560" w:lineRule="exact"/>
        <w:ind w:left="0" w:leftChars="0" w:firstLine="643" w:firstLineChars="200"/>
        <w:jc w:val="both"/>
        <w:textAlignment w:val="auto"/>
        <w:outlineLvl w:val="2"/>
        <w:rPr>
          <w:rFonts w:hint="eastAsia" w:ascii="仿宋" w:hAnsi="仿宋" w:eastAsia="仿宋" w:cs="仿宋"/>
          <w:b/>
          <w:color w:val="auto"/>
          <w:sz w:val="32"/>
          <w:szCs w:val="32"/>
          <w:u w:val="none"/>
        </w:rPr>
      </w:pPr>
      <w:bookmarkStart w:id="138" w:name="_Toc471570211"/>
      <w:bookmarkStart w:id="139" w:name="_Toc5917"/>
      <w:r>
        <w:rPr>
          <w:rFonts w:hint="eastAsia" w:ascii="仿宋" w:hAnsi="仿宋" w:eastAsia="仿宋" w:cs="仿宋"/>
          <w:b/>
          <w:color w:val="auto"/>
          <w:sz w:val="32"/>
          <w:szCs w:val="32"/>
          <w:u w:val="none"/>
          <w:lang w:eastAsia="zh-CN"/>
        </w:rPr>
        <w:t>做好</w:t>
      </w:r>
      <w:r>
        <w:rPr>
          <w:rFonts w:hint="eastAsia" w:ascii="仿宋" w:hAnsi="仿宋" w:eastAsia="仿宋" w:cs="仿宋"/>
          <w:b/>
          <w:color w:val="auto"/>
          <w:sz w:val="32"/>
          <w:szCs w:val="32"/>
          <w:u w:val="none"/>
        </w:rPr>
        <w:t>土地</w:t>
      </w:r>
      <w:bookmarkEnd w:id="138"/>
      <w:r>
        <w:rPr>
          <w:rFonts w:hint="eastAsia" w:ascii="仿宋" w:hAnsi="仿宋" w:eastAsia="仿宋" w:cs="仿宋"/>
          <w:b/>
          <w:color w:val="auto"/>
          <w:sz w:val="32"/>
          <w:szCs w:val="32"/>
          <w:u w:val="none"/>
          <w:lang w:eastAsia="zh-CN"/>
        </w:rPr>
        <w:t>配套</w:t>
      </w:r>
      <w:bookmarkEnd w:id="139"/>
    </w:p>
    <w:p>
      <w:pPr>
        <w:pageBreakBefore w:val="0"/>
        <w:kinsoku/>
        <w:wordWrap/>
        <w:overflowPunct/>
        <w:topLinePunct w:val="0"/>
        <w:bidi w:val="0"/>
        <w:snapToGrid w:val="0"/>
        <w:spacing w:beforeAutospacing="0" w:afterAutospacing="0" w:line="560" w:lineRule="exact"/>
        <w:ind w:firstLine="640" w:firstLineChars="200"/>
        <w:jc w:val="both"/>
        <w:textAlignment w:val="auto"/>
        <w:rPr>
          <w:rFonts w:hint="eastAsia" w:ascii="仿宋" w:hAnsi="仿宋" w:eastAsia="仿宋" w:cs="仿宋"/>
          <w:color w:val="auto"/>
          <w:kern w:val="0"/>
          <w:sz w:val="32"/>
          <w:szCs w:val="32"/>
          <w:u w:val="none"/>
        </w:rPr>
      </w:pPr>
      <w:r>
        <w:rPr>
          <w:rFonts w:hint="eastAsia" w:ascii="仿宋" w:hAnsi="仿宋" w:eastAsia="仿宋" w:cs="仿宋"/>
          <w:color w:val="auto"/>
          <w:sz w:val="32"/>
          <w:szCs w:val="32"/>
          <w:u w:val="none"/>
        </w:rPr>
        <w:t>健全服务业用地管理机制，规范项目用地准入评估、达产验收制度，优先保证集聚平台、重大项目用地，对服务业重点项目和重点区域在年度用地计划上予以倾斜。鼓励工业企业利用自有工业用地兴办促进企业转型升级的自营服务业，经依法批准，对提高自有工业用地容积率用于自营生产性服务业的工业企业，可按新用途办理相关手续。</w:t>
      </w:r>
      <w:r>
        <w:rPr>
          <w:rFonts w:hint="eastAsia" w:ascii="仿宋" w:hAnsi="仿宋" w:eastAsia="仿宋" w:cs="仿宋"/>
          <w:color w:val="auto"/>
          <w:kern w:val="0"/>
          <w:sz w:val="32"/>
          <w:szCs w:val="32"/>
          <w:u w:val="none"/>
        </w:rPr>
        <w:t>在土地利用总体规划和城乡规划中统筹考虑服务业发展需要，对服务业重点项目和重点区域在年度用地计划上予以倾斜。对服务业新兴产业的新建项目取得国有建设用地使用权，一次性缴付土地出让金有困难的，可以分期缴付，在土地出让合同中依法约定的分期缴纳全部土地出让价款按约定的合同办理，首次缴纳比例不得低于全部土地出让价款的50%。</w:t>
      </w:r>
      <w:r>
        <w:rPr>
          <w:rFonts w:hint="eastAsia" w:ascii="仿宋" w:hAnsi="仿宋" w:eastAsia="仿宋" w:cs="仿宋"/>
          <w:color w:val="auto"/>
          <w:sz w:val="32"/>
          <w:szCs w:val="32"/>
          <w:u w:val="none"/>
        </w:rPr>
        <w:t>选择具备条件的区域，加大存量建设用地盘活力度，鼓励改造城镇低效用地发展现代服务业。              </w:t>
      </w:r>
    </w:p>
    <w:p>
      <w:pPr>
        <w:pStyle w:val="4"/>
        <w:pageBreakBefore w:val="0"/>
        <w:kinsoku/>
        <w:wordWrap/>
        <w:overflowPunct/>
        <w:topLinePunct w:val="0"/>
        <w:bidi w:val="0"/>
        <w:spacing w:before="0" w:beforeAutospacing="0" w:after="0" w:afterAutospacing="0" w:line="560" w:lineRule="exact"/>
        <w:ind w:firstLine="640" w:firstLineChars="200"/>
        <w:jc w:val="both"/>
        <w:textAlignment w:val="auto"/>
        <w:rPr>
          <w:rFonts w:hint="eastAsia" w:ascii="楷体" w:hAnsi="楷体" w:eastAsia="楷体" w:cs="楷体"/>
          <w:b w:val="0"/>
          <w:bCs/>
          <w:color w:val="auto"/>
          <w:sz w:val="32"/>
          <w:szCs w:val="32"/>
          <w:u w:val="none"/>
        </w:rPr>
      </w:pPr>
      <w:bookmarkStart w:id="140" w:name="_Toc471570212"/>
      <w:bookmarkStart w:id="141" w:name="_Toc1633"/>
      <w:r>
        <w:rPr>
          <w:rFonts w:hint="eastAsia" w:ascii="楷体" w:hAnsi="楷体" w:eastAsia="楷体" w:cs="楷体"/>
          <w:b w:val="0"/>
          <w:bCs/>
          <w:color w:val="auto"/>
          <w:sz w:val="32"/>
          <w:szCs w:val="32"/>
          <w:u w:val="none"/>
        </w:rPr>
        <w:t>（三）强化人才支撑</w:t>
      </w:r>
      <w:bookmarkEnd w:id="140"/>
      <w:bookmarkEnd w:id="141"/>
    </w:p>
    <w:p>
      <w:pPr>
        <w:pageBreakBefore w:val="0"/>
        <w:kinsoku/>
        <w:wordWrap/>
        <w:overflowPunct/>
        <w:topLinePunct w:val="0"/>
        <w:bidi w:val="0"/>
        <w:spacing w:beforeAutospacing="0" w:afterAutospacing="0" w:line="560" w:lineRule="exact"/>
        <w:ind w:firstLine="643" w:firstLineChars="200"/>
        <w:jc w:val="both"/>
        <w:textAlignment w:val="auto"/>
        <w:outlineLvl w:val="2"/>
        <w:rPr>
          <w:rFonts w:hint="eastAsia" w:ascii="仿宋" w:hAnsi="仿宋" w:eastAsia="仿宋" w:cs="仿宋"/>
          <w:b/>
          <w:color w:val="auto"/>
          <w:sz w:val="32"/>
          <w:szCs w:val="32"/>
          <w:u w:val="none"/>
        </w:rPr>
      </w:pPr>
      <w:bookmarkStart w:id="142" w:name="_Toc471570213"/>
      <w:bookmarkStart w:id="143" w:name="_Toc2838"/>
      <w:r>
        <w:rPr>
          <w:rFonts w:hint="eastAsia" w:ascii="仿宋" w:hAnsi="仿宋" w:eastAsia="仿宋" w:cs="仿宋"/>
          <w:b/>
          <w:color w:val="auto"/>
          <w:sz w:val="32"/>
          <w:szCs w:val="32"/>
          <w:u w:val="none"/>
        </w:rPr>
        <w:t>1.</w:t>
      </w:r>
      <w:r>
        <w:rPr>
          <w:rFonts w:hint="eastAsia" w:ascii="仿宋" w:hAnsi="仿宋" w:eastAsia="仿宋" w:cs="仿宋"/>
          <w:b/>
          <w:color w:val="auto"/>
          <w:sz w:val="32"/>
          <w:szCs w:val="32"/>
          <w:u w:val="none"/>
          <w:lang w:val="en-US" w:eastAsia="zh-CN"/>
        </w:rPr>
        <w:t xml:space="preserve"> </w:t>
      </w:r>
      <w:r>
        <w:rPr>
          <w:rFonts w:hint="eastAsia" w:ascii="仿宋" w:hAnsi="仿宋" w:eastAsia="仿宋" w:cs="仿宋"/>
          <w:b/>
          <w:color w:val="auto"/>
          <w:sz w:val="32"/>
          <w:szCs w:val="32"/>
          <w:u w:val="none"/>
        </w:rPr>
        <w:t>加大人才引进和培养力度</w:t>
      </w:r>
      <w:bookmarkEnd w:id="142"/>
      <w:bookmarkEnd w:id="143"/>
    </w:p>
    <w:p>
      <w:pPr>
        <w:pageBreakBefore w:val="0"/>
        <w:kinsoku/>
        <w:wordWrap/>
        <w:overflowPunct/>
        <w:topLinePunct w:val="0"/>
        <w:bidi w:val="0"/>
        <w:spacing w:beforeAutospacing="0" w:afterAutospacing="0" w:line="560" w:lineRule="exact"/>
        <w:ind w:firstLine="640" w:firstLineChars="200"/>
        <w:jc w:val="both"/>
        <w:textAlignment w:val="auto"/>
        <w:rPr>
          <w:rFonts w:hint="eastAsia" w:ascii="仿宋" w:hAnsi="仿宋" w:eastAsia="仿宋" w:cs="仿宋"/>
          <w:color w:val="auto"/>
          <w:sz w:val="32"/>
          <w:szCs w:val="32"/>
          <w:u w:val="none"/>
          <w:lang w:eastAsia="zh-CN"/>
        </w:rPr>
      </w:pPr>
      <w:r>
        <w:rPr>
          <w:rFonts w:hint="eastAsia" w:ascii="仿宋" w:hAnsi="仿宋" w:eastAsia="仿宋" w:cs="仿宋"/>
          <w:color w:val="auto"/>
          <w:sz w:val="32"/>
          <w:szCs w:val="32"/>
          <w:u w:val="none"/>
        </w:rPr>
        <w:t>建立健全人才培养和引进机制，加快实施现代服务业人才培养工程。</w:t>
      </w:r>
      <w:r>
        <w:rPr>
          <w:rFonts w:hint="eastAsia" w:ascii="仿宋" w:hAnsi="仿宋" w:eastAsia="仿宋" w:cs="仿宋"/>
          <w:color w:val="auto"/>
          <w:sz w:val="32"/>
          <w:szCs w:val="32"/>
          <w:highlight w:val="none"/>
          <w:u w:val="none"/>
        </w:rPr>
        <w:t>充分发挥</w:t>
      </w:r>
      <w:r>
        <w:rPr>
          <w:rFonts w:hint="eastAsia" w:ascii="仿宋" w:hAnsi="仿宋" w:eastAsia="仿宋" w:cs="仿宋"/>
          <w:color w:val="auto"/>
          <w:sz w:val="32"/>
          <w:szCs w:val="32"/>
          <w:highlight w:val="none"/>
          <w:u w:val="none"/>
          <w:lang w:eastAsia="zh-CN"/>
        </w:rPr>
        <w:t>铅山</w:t>
      </w:r>
      <w:r>
        <w:rPr>
          <w:rFonts w:hint="eastAsia" w:ascii="仿宋" w:hAnsi="仿宋" w:eastAsia="仿宋" w:cs="仿宋"/>
          <w:color w:val="auto"/>
          <w:sz w:val="32"/>
          <w:szCs w:val="32"/>
          <w:highlight w:val="none"/>
          <w:u w:val="none"/>
        </w:rPr>
        <w:t>的资源禀赋和生态优势，结合“赣鄱英才555工程”“江西省优秀高层次专业技术人才引进计划”和“留学人员回赣创业服务计划”等，重点引进一批服务业高端人才以及带项目、带成果的人才团队。加快服务业培训基地、公共实训基地和大学生实习基地建设，开展“订</w:t>
      </w:r>
      <w:r>
        <w:rPr>
          <w:rFonts w:hint="eastAsia" w:ascii="仿宋" w:hAnsi="仿宋" w:eastAsia="仿宋" w:cs="仿宋"/>
          <w:color w:val="auto"/>
          <w:sz w:val="32"/>
          <w:szCs w:val="32"/>
          <w:u w:val="none"/>
        </w:rPr>
        <w:t>单式”培训，探索“工学结合、半工半读”的培养模式，引导企业和职业院校积极开展现代学徒制试点。</w:t>
      </w:r>
      <w:r>
        <w:rPr>
          <w:rFonts w:hint="eastAsia" w:ascii="仿宋" w:hAnsi="仿宋" w:eastAsia="仿宋" w:cs="仿宋"/>
          <w:color w:val="auto"/>
          <w:sz w:val="32"/>
          <w:szCs w:val="32"/>
          <w:u w:val="none"/>
          <w:lang w:eastAsia="zh-CN"/>
        </w:rPr>
        <w:t>继续办特办优信州理工学校，恢复铅山卫校。</w:t>
      </w:r>
    </w:p>
    <w:p>
      <w:pPr>
        <w:pageBreakBefore w:val="0"/>
        <w:numPr>
          <w:ilvl w:val="0"/>
          <w:numId w:val="8"/>
        </w:numPr>
        <w:kinsoku/>
        <w:wordWrap/>
        <w:overflowPunct/>
        <w:topLinePunct w:val="0"/>
        <w:bidi w:val="0"/>
        <w:spacing w:beforeAutospacing="0" w:afterAutospacing="0" w:line="560" w:lineRule="exact"/>
        <w:ind w:firstLine="643" w:firstLineChars="200"/>
        <w:jc w:val="both"/>
        <w:textAlignment w:val="auto"/>
        <w:outlineLvl w:val="2"/>
        <w:rPr>
          <w:rFonts w:hint="eastAsia" w:ascii="仿宋" w:hAnsi="仿宋" w:eastAsia="仿宋" w:cs="仿宋"/>
          <w:b/>
          <w:color w:val="auto"/>
          <w:sz w:val="32"/>
          <w:szCs w:val="32"/>
          <w:u w:val="none"/>
        </w:rPr>
      </w:pPr>
      <w:bookmarkStart w:id="144" w:name="_Toc471570214"/>
      <w:bookmarkStart w:id="145" w:name="_Toc26151"/>
      <w:r>
        <w:rPr>
          <w:rFonts w:hint="eastAsia" w:ascii="仿宋" w:hAnsi="仿宋" w:eastAsia="仿宋" w:cs="仿宋"/>
          <w:b/>
          <w:color w:val="auto"/>
          <w:sz w:val="32"/>
          <w:szCs w:val="32"/>
          <w:u w:val="none"/>
        </w:rPr>
        <w:t>改善人才公共服务</w:t>
      </w:r>
      <w:bookmarkEnd w:id="144"/>
      <w:bookmarkEnd w:id="145"/>
    </w:p>
    <w:p>
      <w:pPr>
        <w:pageBreakBefore w:val="0"/>
        <w:kinsoku/>
        <w:wordWrap/>
        <w:overflowPunct/>
        <w:topLinePunct w:val="0"/>
        <w:bidi w:val="0"/>
        <w:spacing w:beforeAutospacing="0" w:afterAutospacing="0" w:line="560" w:lineRule="exact"/>
        <w:ind w:firstLine="640" w:firstLineChars="200"/>
        <w:jc w:val="both"/>
        <w:textAlignment w:val="auto"/>
        <w:rPr>
          <w:rFonts w:hint="eastAsia" w:ascii="仿宋" w:hAnsi="仿宋" w:eastAsia="仿宋" w:cs="仿宋"/>
          <w:b/>
          <w:color w:val="auto"/>
          <w:sz w:val="32"/>
          <w:szCs w:val="32"/>
          <w:u w:val="none"/>
        </w:rPr>
      </w:pPr>
      <w:r>
        <w:rPr>
          <w:rFonts w:hint="eastAsia" w:ascii="仿宋" w:hAnsi="仿宋" w:eastAsia="仿宋" w:cs="仿宋"/>
          <w:color w:val="auto"/>
          <w:sz w:val="32"/>
          <w:szCs w:val="32"/>
          <w:u w:val="none"/>
        </w:rPr>
        <w:t>充分利用信息跟踪、市场巡查、受理投诉举报等手段，加大对人力资源市场的监管力度，清理整顿人力资源市场秩序。完善和落实人才引进、培养、使用、评价、流动、激励等政策措施。进一步拓展政府提供人才公共服务的内容和项目，满足各类人才多样化的服务需求，增强服务的针对性和有效性，着力在住房、户籍、子女入学等方面为人才提供便利，积极搭建人才学习交流、社交互动平台。完善人才服务平台建设，定期编制我</w:t>
      </w:r>
      <w:r>
        <w:rPr>
          <w:rFonts w:hint="eastAsia" w:ascii="仿宋" w:hAnsi="仿宋" w:eastAsia="仿宋" w:cs="仿宋"/>
          <w:color w:val="auto"/>
          <w:sz w:val="32"/>
          <w:szCs w:val="32"/>
          <w:u w:val="none"/>
          <w:lang w:eastAsia="zh-CN"/>
        </w:rPr>
        <w:t>县</w:t>
      </w:r>
      <w:r>
        <w:rPr>
          <w:rFonts w:hint="eastAsia" w:ascii="仿宋" w:hAnsi="仿宋" w:eastAsia="仿宋" w:cs="仿宋"/>
          <w:color w:val="auto"/>
          <w:sz w:val="32"/>
          <w:szCs w:val="32"/>
          <w:u w:val="none"/>
        </w:rPr>
        <w:t>服务业人才需求目录。              </w:t>
      </w:r>
    </w:p>
    <w:p>
      <w:pPr>
        <w:pStyle w:val="4"/>
        <w:pageBreakBefore w:val="0"/>
        <w:kinsoku/>
        <w:wordWrap/>
        <w:overflowPunct/>
        <w:topLinePunct w:val="0"/>
        <w:bidi w:val="0"/>
        <w:spacing w:before="0" w:beforeAutospacing="0" w:after="0" w:afterAutospacing="0" w:line="560" w:lineRule="exact"/>
        <w:ind w:firstLine="640" w:firstLineChars="200"/>
        <w:jc w:val="both"/>
        <w:textAlignment w:val="auto"/>
        <w:rPr>
          <w:rFonts w:hint="eastAsia" w:ascii="楷体" w:hAnsi="楷体" w:eastAsia="楷体" w:cs="楷体"/>
          <w:b w:val="0"/>
          <w:bCs/>
          <w:color w:val="auto"/>
          <w:sz w:val="32"/>
          <w:szCs w:val="32"/>
          <w:u w:val="none"/>
        </w:rPr>
      </w:pPr>
      <w:bookmarkStart w:id="146" w:name="_Toc471570215"/>
      <w:bookmarkStart w:id="147" w:name="_Toc14168"/>
      <w:r>
        <w:rPr>
          <w:rFonts w:hint="eastAsia" w:ascii="楷体" w:hAnsi="楷体" w:eastAsia="楷体" w:cs="楷体"/>
          <w:b w:val="0"/>
          <w:bCs/>
          <w:color w:val="auto"/>
          <w:sz w:val="32"/>
          <w:szCs w:val="32"/>
          <w:u w:val="none"/>
        </w:rPr>
        <w:t>（四）营造发展环境</w:t>
      </w:r>
      <w:bookmarkEnd w:id="146"/>
      <w:bookmarkEnd w:id="147"/>
    </w:p>
    <w:p>
      <w:pPr>
        <w:pageBreakBefore w:val="0"/>
        <w:kinsoku/>
        <w:wordWrap/>
        <w:overflowPunct/>
        <w:topLinePunct w:val="0"/>
        <w:bidi w:val="0"/>
        <w:spacing w:beforeAutospacing="0" w:afterAutospacing="0" w:line="560" w:lineRule="exact"/>
        <w:ind w:firstLine="643" w:firstLineChars="200"/>
        <w:jc w:val="both"/>
        <w:textAlignment w:val="auto"/>
        <w:outlineLvl w:val="2"/>
        <w:rPr>
          <w:rFonts w:hint="eastAsia" w:ascii="仿宋" w:hAnsi="仿宋" w:eastAsia="仿宋" w:cs="仿宋"/>
          <w:b/>
          <w:color w:val="auto"/>
          <w:sz w:val="32"/>
          <w:szCs w:val="32"/>
          <w:u w:val="none"/>
        </w:rPr>
      </w:pPr>
      <w:bookmarkStart w:id="148" w:name="_Toc471570216"/>
      <w:bookmarkStart w:id="149" w:name="_Toc713"/>
      <w:r>
        <w:rPr>
          <w:rFonts w:hint="eastAsia" w:ascii="仿宋" w:hAnsi="仿宋" w:eastAsia="仿宋" w:cs="仿宋"/>
          <w:b/>
          <w:color w:val="auto"/>
          <w:sz w:val="32"/>
          <w:szCs w:val="32"/>
          <w:u w:val="none"/>
        </w:rPr>
        <w:t>1.</w:t>
      </w:r>
      <w:r>
        <w:rPr>
          <w:rFonts w:hint="eastAsia" w:ascii="仿宋" w:hAnsi="仿宋" w:eastAsia="仿宋" w:cs="仿宋"/>
          <w:b/>
          <w:color w:val="auto"/>
          <w:sz w:val="32"/>
          <w:szCs w:val="32"/>
          <w:u w:val="none"/>
          <w:lang w:val="en-US" w:eastAsia="zh-CN"/>
        </w:rPr>
        <w:t xml:space="preserve"> </w:t>
      </w:r>
      <w:r>
        <w:rPr>
          <w:rFonts w:hint="eastAsia" w:ascii="仿宋" w:hAnsi="仿宋" w:eastAsia="仿宋" w:cs="仿宋"/>
          <w:b/>
          <w:color w:val="auto"/>
          <w:sz w:val="32"/>
          <w:szCs w:val="32"/>
          <w:u w:val="none"/>
        </w:rPr>
        <w:t>加强知识产权运用和保护</w:t>
      </w:r>
      <w:bookmarkEnd w:id="148"/>
      <w:bookmarkEnd w:id="149"/>
    </w:p>
    <w:p>
      <w:pPr>
        <w:pageBreakBefore w:val="0"/>
        <w:kinsoku/>
        <w:wordWrap/>
        <w:overflowPunct/>
        <w:topLinePunct w:val="0"/>
        <w:bidi w:val="0"/>
        <w:spacing w:beforeAutospacing="0" w:afterAutospacing="0" w:line="560" w:lineRule="exact"/>
        <w:ind w:firstLine="640" w:firstLineChars="200"/>
        <w:jc w:val="both"/>
        <w:textAlignment w:val="auto"/>
        <w:rPr>
          <w:rFonts w:hint="eastAsia" w:ascii="仿宋" w:hAnsi="仿宋" w:eastAsia="仿宋" w:cs="仿宋"/>
          <w:color w:val="auto"/>
          <w:sz w:val="32"/>
          <w:szCs w:val="32"/>
          <w:u w:val="none"/>
        </w:rPr>
      </w:pPr>
      <w:r>
        <w:rPr>
          <w:rFonts w:hint="eastAsia" w:ascii="仿宋" w:hAnsi="仿宋" w:eastAsia="仿宋" w:cs="仿宋"/>
          <w:color w:val="auto"/>
          <w:sz w:val="32"/>
          <w:szCs w:val="32"/>
          <w:u w:val="none"/>
        </w:rPr>
        <w:t>建立有效的中小企业知识产权综合服务和援助机制。强化电子商务、大数据、云计算等新领域、新业态的知识产权保护。研究探索商业模式创新和跨区域知识产权的有效保护。建立财政资助项目形成的知识产权信息披露制度，推动专利、商标、版权等基础信息免费或低成本开放。              </w:t>
      </w:r>
    </w:p>
    <w:p>
      <w:pPr>
        <w:pageBreakBefore w:val="0"/>
        <w:numPr>
          <w:ilvl w:val="0"/>
          <w:numId w:val="0"/>
        </w:numPr>
        <w:kinsoku/>
        <w:wordWrap/>
        <w:overflowPunct/>
        <w:topLinePunct w:val="0"/>
        <w:bidi w:val="0"/>
        <w:spacing w:beforeAutospacing="0" w:afterAutospacing="0" w:line="560" w:lineRule="exact"/>
        <w:ind w:firstLine="643" w:firstLineChars="200"/>
        <w:jc w:val="both"/>
        <w:textAlignment w:val="auto"/>
        <w:outlineLvl w:val="2"/>
        <w:rPr>
          <w:rFonts w:hint="eastAsia" w:ascii="仿宋" w:hAnsi="仿宋" w:eastAsia="仿宋" w:cs="仿宋"/>
          <w:b/>
          <w:color w:val="auto"/>
          <w:sz w:val="32"/>
          <w:szCs w:val="32"/>
          <w:u w:val="none"/>
        </w:rPr>
      </w:pPr>
      <w:bookmarkStart w:id="150" w:name="_Toc471570217"/>
      <w:bookmarkStart w:id="151" w:name="_Toc28889"/>
      <w:r>
        <w:rPr>
          <w:rFonts w:hint="eastAsia" w:ascii="仿宋" w:hAnsi="仿宋" w:eastAsia="仿宋" w:cs="仿宋"/>
          <w:b/>
          <w:color w:val="auto"/>
          <w:sz w:val="32"/>
          <w:szCs w:val="32"/>
          <w:u w:val="none"/>
          <w:lang w:val="en-US" w:eastAsia="zh-CN"/>
        </w:rPr>
        <w:t xml:space="preserve">2. </w:t>
      </w:r>
      <w:r>
        <w:rPr>
          <w:rFonts w:hint="eastAsia" w:ascii="仿宋" w:hAnsi="仿宋" w:eastAsia="仿宋" w:cs="仿宋"/>
          <w:b/>
          <w:color w:val="auto"/>
          <w:sz w:val="32"/>
          <w:szCs w:val="32"/>
          <w:u w:val="none"/>
        </w:rPr>
        <w:t>推动实施标准化战略</w:t>
      </w:r>
      <w:bookmarkEnd w:id="150"/>
      <w:bookmarkEnd w:id="151"/>
    </w:p>
    <w:p>
      <w:pPr>
        <w:pageBreakBefore w:val="0"/>
        <w:kinsoku/>
        <w:wordWrap/>
        <w:overflowPunct/>
        <w:topLinePunct w:val="0"/>
        <w:bidi w:val="0"/>
        <w:spacing w:beforeAutospacing="0" w:afterAutospacing="0" w:line="560" w:lineRule="exact"/>
        <w:ind w:firstLine="640" w:firstLineChars="200"/>
        <w:jc w:val="both"/>
        <w:textAlignment w:val="auto"/>
        <w:rPr>
          <w:rFonts w:hint="eastAsia" w:ascii="仿宋" w:hAnsi="仿宋" w:eastAsia="仿宋" w:cs="仿宋"/>
          <w:color w:val="auto"/>
          <w:sz w:val="32"/>
          <w:szCs w:val="32"/>
          <w:u w:val="none"/>
        </w:rPr>
      </w:pPr>
      <w:r>
        <w:rPr>
          <w:rFonts w:hint="eastAsia" w:ascii="仿宋" w:hAnsi="仿宋" w:eastAsia="仿宋" w:cs="仿宋"/>
          <w:color w:val="auto"/>
          <w:sz w:val="32"/>
          <w:szCs w:val="32"/>
          <w:u w:val="none"/>
        </w:rPr>
        <w:t>增强标准化服务能力，优化服务业标准体系，加快标准化在服务业各领域的普及应用和深度融合，发挥“标准化+”效应，为促进服务业的创新发展提供技术支撑。充分发挥企业在标准制定和实施中的作用，引导企业参与国际、国家、行业和地方标准制定，鼓励企业和社会组织制定严于国家标准、行业标准的企业标准和团体标准。加强生产性服务业和人力资源服务、电子商务等新兴服务业标准制定及试点示范。积极开展地理标志产品保护工作，培育一批具有地方特色的产业和产品，提升产品附加值和影响力。              </w:t>
      </w:r>
    </w:p>
    <w:p>
      <w:pPr>
        <w:pageBreakBefore w:val="0"/>
        <w:numPr>
          <w:ilvl w:val="0"/>
          <w:numId w:val="8"/>
        </w:numPr>
        <w:kinsoku/>
        <w:wordWrap/>
        <w:overflowPunct/>
        <w:topLinePunct w:val="0"/>
        <w:bidi w:val="0"/>
        <w:spacing w:beforeAutospacing="0" w:afterAutospacing="0" w:line="560" w:lineRule="exact"/>
        <w:ind w:left="0" w:leftChars="0" w:firstLine="643" w:firstLineChars="200"/>
        <w:jc w:val="both"/>
        <w:textAlignment w:val="auto"/>
        <w:outlineLvl w:val="2"/>
        <w:rPr>
          <w:rFonts w:hint="eastAsia" w:ascii="仿宋" w:hAnsi="仿宋" w:eastAsia="仿宋" w:cs="仿宋"/>
          <w:b/>
          <w:color w:val="auto"/>
          <w:sz w:val="32"/>
          <w:szCs w:val="32"/>
          <w:u w:val="none"/>
        </w:rPr>
      </w:pPr>
      <w:bookmarkStart w:id="152" w:name="_Toc471570218"/>
      <w:bookmarkStart w:id="153" w:name="_Toc19761"/>
      <w:r>
        <w:rPr>
          <w:rFonts w:hint="eastAsia" w:ascii="仿宋" w:hAnsi="仿宋" w:eastAsia="仿宋" w:cs="仿宋"/>
          <w:b/>
          <w:color w:val="auto"/>
          <w:sz w:val="32"/>
          <w:szCs w:val="32"/>
          <w:u w:val="none"/>
        </w:rPr>
        <w:t>加强社会信用体系建设</w:t>
      </w:r>
      <w:bookmarkEnd w:id="152"/>
      <w:bookmarkEnd w:id="153"/>
    </w:p>
    <w:p>
      <w:pPr>
        <w:pageBreakBefore w:val="0"/>
        <w:kinsoku/>
        <w:wordWrap/>
        <w:overflowPunct/>
        <w:topLinePunct w:val="0"/>
        <w:bidi w:val="0"/>
        <w:spacing w:beforeAutospacing="0" w:afterAutospacing="0" w:line="560" w:lineRule="exact"/>
        <w:ind w:firstLine="640" w:firstLineChars="200"/>
        <w:jc w:val="both"/>
        <w:textAlignment w:val="auto"/>
        <w:rPr>
          <w:rFonts w:hint="eastAsia" w:ascii="仿宋" w:hAnsi="仿宋" w:eastAsia="仿宋" w:cs="仿宋"/>
          <w:color w:val="auto"/>
          <w:sz w:val="32"/>
          <w:szCs w:val="32"/>
          <w:u w:val="none"/>
        </w:rPr>
      </w:pPr>
      <w:r>
        <w:rPr>
          <w:rFonts w:hint="eastAsia" w:ascii="仿宋" w:hAnsi="仿宋" w:eastAsia="仿宋" w:cs="仿宋"/>
          <w:color w:val="auto"/>
          <w:sz w:val="32"/>
          <w:szCs w:val="32"/>
          <w:u w:val="none"/>
        </w:rPr>
        <w:t>以创建全国社会信用体系建设示范城市为目标，在服务领域积极构建失信惩戒和守信激励的联动机制，逐步将公共信用信息向银行、保险、信用服务等机构开放。引导和推动在政府购买服务和公共基础设施建设项目招投标过程中使用信用记录或信用报告。推动建立电子商务的网络信用档案，探索建立监管部门跨境电子商务信用认证和信用评价体系。</w:t>
      </w:r>
    </w:p>
    <w:p>
      <w:pPr>
        <w:pageBreakBefore w:val="0"/>
        <w:numPr>
          <w:ilvl w:val="0"/>
          <w:numId w:val="8"/>
        </w:numPr>
        <w:kinsoku/>
        <w:wordWrap/>
        <w:overflowPunct/>
        <w:topLinePunct w:val="0"/>
        <w:bidi w:val="0"/>
        <w:snapToGrid w:val="0"/>
        <w:spacing w:beforeAutospacing="0" w:afterAutospacing="0" w:line="560" w:lineRule="exact"/>
        <w:ind w:left="0" w:leftChars="0" w:firstLine="643" w:firstLineChars="200"/>
        <w:jc w:val="both"/>
        <w:textAlignment w:val="auto"/>
        <w:outlineLvl w:val="2"/>
        <w:rPr>
          <w:rFonts w:hint="eastAsia" w:ascii="仿宋" w:hAnsi="仿宋" w:eastAsia="仿宋" w:cs="仿宋"/>
          <w:b/>
          <w:bCs/>
          <w:color w:val="auto"/>
          <w:sz w:val="32"/>
          <w:szCs w:val="32"/>
          <w:u w:val="none"/>
          <w:shd w:val="clear" w:color="auto" w:fill="FFFFFF"/>
        </w:rPr>
      </w:pPr>
      <w:bookmarkStart w:id="154" w:name="_Toc15742"/>
      <w:r>
        <w:rPr>
          <w:rFonts w:hint="eastAsia" w:ascii="仿宋" w:hAnsi="仿宋" w:eastAsia="仿宋" w:cs="仿宋"/>
          <w:b/>
          <w:bCs/>
          <w:color w:val="auto"/>
          <w:sz w:val="32"/>
          <w:szCs w:val="32"/>
          <w:u w:val="none"/>
          <w:shd w:val="clear" w:color="auto" w:fill="FFFFFF"/>
        </w:rPr>
        <w:t>深化商事制度改革</w:t>
      </w:r>
      <w:bookmarkEnd w:id="154"/>
    </w:p>
    <w:p>
      <w:pPr>
        <w:pageBreakBefore w:val="0"/>
        <w:kinsoku/>
        <w:wordWrap/>
        <w:overflowPunct/>
        <w:topLinePunct w:val="0"/>
        <w:bidi w:val="0"/>
        <w:snapToGrid w:val="0"/>
        <w:spacing w:beforeAutospacing="0" w:afterAutospacing="0" w:line="560" w:lineRule="exact"/>
        <w:ind w:firstLine="640" w:firstLineChars="200"/>
        <w:jc w:val="both"/>
        <w:textAlignment w:val="auto"/>
        <w:rPr>
          <w:rFonts w:hint="eastAsia" w:ascii="仿宋" w:hAnsi="仿宋" w:eastAsia="仿宋" w:cs="仿宋"/>
          <w:color w:val="auto"/>
          <w:sz w:val="32"/>
          <w:szCs w:val="32"/>
          <w:u w:val="none"/>
        </w:rPr>
      </w:pPr>
      <w:r>
        <w:rPr>
          <w:rFonts w:hint="eastAsia" w:ascii="仿宋" w:hAnsi="仿宋" w:eastAsia="仿宋" w:cs="仿宋"/>
          <w:color w:val="auto"/>
          <w:sz w:val="32"/>
          <w:szCs w:val="32"/>
          <w:u w:val="none"/>
          <w:shd w:val="clear" w:color="auto" w:fill="FFFFFF"/>
        </w:rPr>
        <w:t>放宽服务业企业场所登记条件限制，鼓励电子商务企业开展集群注册；优化企业名称注册方式，放宽企业名称核准，鼓励企业进行网上申报，允许使用新兴行业和新兴业态用语表述；推进全程电子化登记和电子营业执照应用；简化和完善注销登记流程，开展未开业企业、无债权债务企业简易注销登记试点，建立有序的市场退出机制。积极协调简化住所登记手续，一定范围内实行“一照多址”、“一址多照”登记，进一步释放市场活力。实行一个窗口发执照，发放“五证合一、一照一码”营业执照。</w:t>
      </w:r>
      <w:r>
        <w:rPr>
          <w:rFonts w:hint="eastAsia" w:ascii="仿宋" w:hAnsi="仿宋" w:eastAsia="仿宋" w:cs="仿宋"/>
          <w:color w:val="auto"/>
          <w:sz w:val="32"/>
          <w:szCs w:val="32"/>
          <w:u w:val="none"/>
        </w:rPr>
        <w:t xml:space="preserve">        </w:t>
      </w:r>
    </w:p>
    <w:p>
      <w:pPr>
        <w:pageBreakBefore w:val="0"/>
        <w:numPr>
          <w:ilvl w:val="0"/>
          <w:numId w:val="8"/>
        </w:numPr>
        <w:kinsoku/>
        <w:wordWrap/>
        <w:overflowPunct/>
        <w:topLinePunct w:val="0"/>
        <w:bidi w:val="0"/>
        <w:spacing w:beforeAutospacing="0" w:afterAutospacing="0" w:line="560" w:lineRule="exact"/>
        <w:ind w:left="0" w:leftChars="0" w:firstLine="643" w:firstLineChars="200"/>
        <w:jc w:val="both"/>
        <w:textAlignment w:val="auto"/>
        <w:outlineLvl w:val="2"/>
        <w:rPr>
          <w:rFonts w:hint="eastAsia" w:ascii="仿宋" w:hAnsi="仿宋" w:eastAsia="仿宋" w:cs="仿宋"/>
          <w:b/>
          <w:color w:val="auto"/>
          <w:sz w:val="32"/>
          <w:szCs w:val="32"/>
          <w:u w:val="none"/>
        </w:rPr>
      </w:pPr>
      <w:bookmarkStart w:id="155" w:name="_Toc471570219"/>
      <w:bookmarkStart w:id="156" w:name="_Toc12747"/>
      <w:r>
        <w:rPr>
          <w:rFonts w:hint="eastAsia" w:ascii="仿宋" w:hAnsi="仿宋" w:eastAsia="仿宋" w:cs="仿宋"/>
          <w:b/>
          <w:color w:val="auto"/>
          <w:sz w:val="32"/>
          <w:szCs w:val="32"/>
          <w:u w:val="none"/>
        </w:rPr>
        <w:t>发挥行业协会商会作用</w:t>
      </w:r>
      <w:bookmarkEnd w:id="155"/>
      <w:bookmarkEnd w:id="156"/>
    </w:p>
    <w:p>
      <w:pPr>
        <w:pageBreakBefore w:val="0"/>
        <w:kinsoku/>
        <w:wordWrap/>
        <w:overflowPunct/>
        <w:topLinePunct w:val="0"/>
        <w:bidi w:val="0"/>
        <w:spacing w:beforeAutospacing="0" w:afterAutospacing="0" w:line="560" w:lineRule="exact"/>
        <w:ind w:firstLine="640" w:firstLineChars="200"/>
        <w:jc w:val="both"/>
        <w:textAlignment w:val="auto"/>
        <w:rPr>
          <w:rFonts w:hint="eastAsia" w:ascii="仿宋" w:hAnsi="仿宋" w:eastAsia="仿宋" w:cs="仿宋"/>
          <w:color w:val="auto"/>
          <w:sz w:val="32"/>
          <w:szCs w:val="32"/>
          <w:u w:val="none"/>
        </w:rPr>
      </w:pPr>
      <w:r>
        <w:rPr>
          <w:rFonts w:hint="eastAsia" w:ascii="仿宋" w:hAnsi="仿宋" w:eastAsia="仿宋" w:cs="仿宋"/>
          <w:color w:val="auto"/>
          <w:sz w:val="32"/>
          <w:szCs w:val="32"/>
          <w:u w:val="none"/>
        </w:rPr>
        <w:t>充分发挥行业协会商会在政府职能转变中的作用，加快行业协会商会与行政机关脱钩。鼓励行业协会商会等社会组织依法进入公共服务行业和领域，发挥熟悉行业、贴近企业优势，加强对行业发展中的重大问题研究。督促协会建立健全自律性管理制度，加强行业自律，促进行业健康发展。支持协会商会举办关于产业发展的专题研讨和技术、产品、设备展览展销等活动，推动行业交流与合作。</w:t>
      </w:r>
    </w:p>
    <w:p>
      <w:pPr>
        <w:pageBreakBefore w:val="0"/>
        <w:numPr>
          <w:ilvl w:val="0"/>
          <w:numId w:val="8"/>
        </w:numPr>
        <w:kinsoku/>
        <w:wordWrap/>
        <w:overflowPunct/>
        <w:topLinePunct w:val="0"/>
        <w:bidi w:val="0"/>
        <w:snapToGrid w:val="0"/>
        <w:spacing w:beforeAutospacing="0" w:afterAutospacing="0" w:line="560" w:lineRule="exact"/>
        <w:ind w:left="0" w:leftChars="0" w:firstLine="643" w:firstLineChars="200"/>
        <w:jc w:val="both"/>
        <w:textAlignment w:val="auto"/>
        <w:outlineLvl w:val="2"/>
        <w:rPr>
          <w:rFonts w:hint="eastAsia" w:ascii="仿宋" w:hAnsi="仿宋" w:eastAsia="仿宋" w:cs="仿宋"/>
          <w:b/>
          <w:bCs/>
          <w:color w:val="auto"/>
          <w:kern w:val="0"/>
          <w:sz w:val="32"/>
          <w:szCs w:val="32"/>
          <w:u w:val="none"/>
        </w:rPr>
      </w:pPr>
      <w:bookmarkStart w:id="157" w:name="_Toc17846"/>
      <w:r>
        <w:rPr>
          <w:rFonts w:hint="eastAsia" w:ascii="仿宋" w:hAnsi="仿宋" w:eastAsia="仿宋" w:cs="仿宋"/>
          <w:b/>
          <w:bCs/>
          <w:color w:val="auto"/>
          <w:kern w:val="0"/>
          <w:sz w:val="32"/>
          <w:szCs w:val="32"/>
          <w:u w:val="none"/>
        </w:rPr>
        <w:t>强化载体支撑</w:t>
      </w:r>
      <w:bookmarkEnd w:id="157"/>
    </w:p>
    <w:p>
      <w:pPr>
        <w:pageBreakBefore w:val="0"/>
        <w:numPr>
          <w:ilvl w:val="0"/>
          <w:numId w:val="0"/>
        </w:numPr>
        <w:kinsoku/>
        <w:wordWrap/>
        <w:overflowPunct/>
        <w:topLinePunct w:val="0"/>
        <w:bidi w:val="0"/>
        <w:snapToGrid w:val="0"/>
        <w:spacing w:beforeAutospacing="0" w:afterAutospacing="0" w:line="560" w:lineRule="exact"/>
        <w:ind w:firstLine="640" w:firstLineChars="200"/>
        <w:jc w:val="both"/>
        <w:textAlignment w:val="auto"/>
        <w:rPr>
          <w:rFonts w:hint="eastAsia" w:ascii="仿宋" w:hAnsi="仿宋" w:eastAsia="仿宋" w:cs="仿宋"/>
          <w:color w:val="auto"/>
          <w:sz w:val="32"/>
          <w:szCs w:val="32"/>
          <w:u w:val="none"/>
        </w:rPr>
      </w:pPr>
      <w:r>
        <w:rPr>
          <w:rFonts w:hint="eastAsia" w:ascii="仿宋" w:hAnsi="仿宋" w:eastAsia="仿宋" w:cs="仿宋"/>
          <w:color w:val="auto"/>
          <w:kern w:val="0"/>
          <w:sz w:val="32"/>
          <w:szCs w:val="32"/>
          <w:u w:val="none"/>
        </w:rPr>
        <w:t>按照产城融合、产城一体要求，围绕核心功能定位，加强基础设施和功能配套设施建设，提升产业发展承载能力，加快推进服务业集聚区建设。积极</w:t>
      </w:r>
      <w:r>
        <w:rPr>
          <w:rFonts w:hint="eastAsia" w:ascii="仿宋" w:hAnsi="仿宋" w:eastAsia="仿宋" w:cs="仿宋"/>
          <w:color w:val="auto"/>
          <w:kern w:val="0"/>
          <w:sz w:val="32"/>
          <w:szCs w:val="32"/>
          <w:u w:val="none"/>
          <w:lang w:eastAsia="zh-CN"/>
        </w:rPr>
        <w:t>做好与上饶经济开发区</w:t>
      </w:r>
      <w:r>
        <w:rPr>
          <w:rFonts w:hint="eastAsia" w:ascii="仿宋" w:hAnsi="仿宋" w:eastAsia="仿宋" w:cs="仿宋"/>
          <w:color w:val="auto"/>
          <w:kern w:val="0"/>
          <w:sz w:val="32"/>
          <w:szCs w:val="32"/>
          <w:u w:val="none"/>
        </w:rPr>
        <w:t>、</w:t>
      </w:r>
      <w:r>
        <w:rPr>
          <w:rFonts w:hint="eastAsia" w:ascii="仿宋" w:hAnsi="仿宋" w:eastAsia="仿宋" w:cs="仿宋"/>
          <w:color w:val="auto"/>
          <w:kern w:val="0"/>
          <w:sz w:val="32"/>
          <w:szCs w:val="32"/>
          <w:u w:val="none"/>
          <w:lang w:eastAsia="zh-CN"/>
        </w:rPr>
        <w:t>上饶</w:t>
      </w:r>
      <w:r>
        <w:rPr>
          <w:rFonts w:hint="eastAsia" w:ascii="仿宋" w:hAnsi="仿宋" w:eastAsia="仿宋" w:cs="仿宋"/>
          <w:color w:val="auto"/>
          <w:kern w:val="0"/>
          <w:sz w:val="32"/>
          <w:szCs w:val="32"/>
          <w:u w:val="none"/>
        </w:rPr>
        <w:t>空港新区规划</w:t>
      </w:r>
      <w:r>
        <w:rPr>
          <w:rFonts w:hint="eastAsia" w:ascii="仿宋" w:hAnsi="仿宋" w:eastAsia="仿宋" w:cs="仿宋"/>
          <w:color w:val="auto"/>
          <w:kern w:val="0"/>
          <w:sz w:val="32"/>
          <w:szCs w:val="32"/>
          <w:u w:val="none"/>
          <w:lang w:eastAsia="zh-CN"/>
        </w:rPr>
        <w:t>衔接</w:t>
      </w:r>
      <w:r>
        <w:rPr>
          <w:rFonts w:hint="eastAsia" w:ascii="仿宋" w:hAnsi="仿宋" w:eastAsia="仿宋" w:cs="仿宋"/>
          <w:color w:val="auto"/>
          <w:kern w:val="0"/>
          <w:sz w:val="32"/>
          <w:szCs w:val="32"/>
          <w:u w:val="none"/>
        </w:rPr>
        <w:t>，</w:t>
      </w:r>
      <w:r>
        <w:rPr>
          <w:rFonts w:hint="eastAsia" w:ascii="仿宋" w:hAnsi="仿宋" w:eastAsia="仿宋" w:cs="仿宋"/>
          <w:color w:val="auto"/>
          <w:sz w:val="32"/>
          <w:szCs w:val="32"/>
          <w:u w:val="none"/>
          <w:lang w:eastAsia="zh-CN"/>
        </w:rPr>
        <w:t>对接上饶高铁试验区</w:t>
      </w:r>
      <w:r>
        <w:rPr>
          <w:rFonts w:hint="eastAsia" w:ascii="仿宋" w:hAnsi="仿宋" w:eastAsia="仿宋" w:cs="仿宋"/>
          <w:color w:val="auto"/>
          <w:sz w:val="32"/>
          <w:szCs w:val="32"/>
          <w:u w:val="none"/>
        </w:rPr>
        <w:t>平台，</w:t>
      </w:r>
      <w:r>
        <w:rPr>
          <w:rFonts w:hint="eastAsia" w:ascii="仿宋" w:hAnsi="仿宋" w:eastAsia="仿宋" w:cs="仿宋"/>
          <w:color w:val="auto"/>
          <w:sz w:val="32"/>
          <w:szCs w:val="32"/>
          <w:u w:val="none"/>
          <w:lang w:eastAsia="zh-CN"/>
        </w:rPr>
        <w:t>在铅山形成与上饶中心城区配套的西郊服务业大载体、大平台</w:t>
      </w:r>
      <w:r>
        <w:rPr>
          <w:rFonts w:hint="eastAsia" w:ascii="仿宋" w:hAnsi="仿宋" w:eastAsia="仿宋" w:cs="仿宋"/>
          <w:color w:val="auto"/>
          <w:sz w:val="32"/>
          <w:szCs w:val="32"/>
          <w:u w:val="none"/>
        </w:rPr>
        <w:t>。</w:t>
      </w:r>
      <w:r>
        <w:rPr>
          <w:rFonts w:hint="eastAsia" w:ascii="仿宋" w:hAnsi="仿宋" w:eastAsia="仿宋" w:cs="仿宋"/>
          <w:color w:val="auto"/>
          <w:kern w:val="0"/>
          <w:sz w:val="32"/>
          <w:szCs w:val="32"/>
          <w:u w:val="none"/>
        </w:rPr>
        <w:t>鼓励各</w:t>
      </w:r>
      <w:r>
        <w:rPr>
          <w:rFonts w:hint="eastAsia" w:ascii="仿宋" w:hAnsi="仿宋" w:eastAsia="仿宋" w:cs="仿宋"/>
          <w:color w:val="auto"/>
          <w:kern w:val="0"/>
          <w:sz w:val="32"/>
          <w:szCs w:val="32"/>
          <w:u w:val="none"/>
          <w:lang w:eastAsia="zh-CN"/>
        </w:rPr>
        <w:t>乡镇</w:t>
      </w:r>
      <w:r>
        <w:rPr>
          <w:rFonts w:hint="eastAsia" w:ascii="仿宋" w:hAnsi="仿宋" w:eastAsia="仿宋" w:cs="仿宋"/>
          <w:color w:val="auto"/>
          <w:kern w:val="0"/>
          <w:sz w:val="32"/>
          <w:szCs w:val="32"/>
          <w:u w:val="none"/>
        </w:rPr>
        <w:t>、各部门加强合作、大胆创新、先行先试，充分借鉴浙江</w:t>
      </w:r>
      <w:r>
        <w:rPr>
          <w:rFonts w:hint="eastAsia" w:ascii="仿宋" w:hAnsi="仿宋" w:eastAsia="仿宋" w:cs="仿宋"/>
          <w:color w:val="auto"/>
          <w:kern w:val="0"/>
          <w:sz w:val="32"/>
          <w:szCs w:val="32"/>
          <w:u w:val="none"/>
          <w:lang w:eastAsia="zh-CN"/>
        </w:rPr>
        <w:t>、福建</w:t>
      </w:r>
      <w:r>
        <w:rPr>
          <w:rFonts w:hint="eastAsia" w:ascii="仿宋" w:hAnsi="仿宋" w:eastAsia="仿宋" w:cs="仿宋"/>
          <w:color w:val="auto"/>
          <w:kern w:val="0"/>
          <w:sz w:val="32"/>
          <w:szCs w:val="32"/>
          <w:u w:val="none"/>
        </w:rPr>
        <w:t>等地经验，探索符合</w:t>
      </w:r>
      <w:r>
        <w:rPr>
          <w:rFonts w:hint="eastAsia" w:ascii="仿宋" w:hAnsi="仿宋" w:eastAsia="仿宋" w:cs="仿宋"/>
          <w:color w:val="auto"/>
          <w:kern w:val="0"/>
          <w:sz w:val="32"/>
          <w:szCs w:val="32"/>
          <w:u w:val="none"/>
          <w:lang w:eastAsia="zh-CN"/>
        </w:rPr>
        <w:t>铅山</w:t>
      </w:r>
      <w:r>
        <w:rPr>
          <w:rFonts w:hint="eastAsia" w:ascii="仿宋" w:hAnsi="仿宋" w:eastAsia="仿宋" w:cs="仿宋"/>
          <w:color w:val="auto"/>
          <w:kern w:val="0"/>
          <w:sz w:val="32"/>
          <w:szCs w:val="32"/>
          <w:u w:val="none"/>
        </w:rPr>
        <w:t>实际的特色小镇发展路径，通过集聚人才、技术、资本等要素实现小空间大聚集、小平台大产业、小载体大创新，推动产业、文化、旅游等“多位一体”融合发展，形成新的经济增长点</w:t>
      </w:r>
      <w:r>
        <w:rPr>
          <w:rFonts w:hint="eastAsia" w:ascii="仿宋" w:hAnsi="仿宋" w:eastAsia="仿宋" w:cs="仿宋"/>
          <w:color w:val="auto"/>
          <w:kern w:val="0"/>
          <w:sz w:val="32"/>
          <w:szCs w:val="32"/>
          <w:u w:val="none"/>
          <w:lang w:eastAsia="zh-CN"/>
        </w:rPr>
        <w:t>，</w:t>
      </w:r>
      <w:r>
        <w:rPr>
          <w:rFonts w:hint="eastAsia" w:ascii="仿宋" w:hAnsi="仿宋" w:eastAsia="仿宋" w:cs="仿宋"/>
          <w:color w:val="auto"/>
          <w:kern w:val="0"/>
          <w:sz w:val="32"/>
          <w:szCs w:val="32"/>
          <w:u w:val="none"/>
        </w:rPr>
        <w:t>大力支持</w:t>
      </w:r>
      <w:r>
        <w:rPr>
          <w:rFonts w:hint="eastAsia" w:ascii="仿宋" w:hAnsi="仿宋" w:eastAsia="仿宋" w:cs="仿宋"/>
          <w:color w:val="auto"/>
          <w:kern w:val="0"/>
          <w:sz w:val="32"/>
          <w:szCs w:val="32"/>
          <w:u w:val="none"/>
          <w:lang w:eastAsia="zh-CN"/>
        </w:rPr>
        <w:t>葛仙山景区打造旅游小镇、武夷山打造康养小镇、石塘打造连四纸非遗小镇，</w:t>
      </w:r>
      <w:r>
        <w:rPr>
          <w:rFonts w:hint="eastAsia" w:ascii="仿宋" w:hAnsi="仿宋" w:eastAsia="仿宋" w:cs="仿宋"/>
          <w:color w:val="auto"/>
          <w:kern w:val="0"/>
          <w:sz w:val="32"/>
          <w:szCs w:val="32"/>
          <w:u w:val="none"/>
        </w:rPr>
        <w:t>全力支持做好规划编制、基础设施配套、文化内涵挖掘传承、生态环境保护等工作，积极引入理念先进、管理规范、实力雄厚的企业合作开发建设，探索建设“实物+权益+金融”</w:t>
      </w:r>
      <w:r>
        <w:rPr>
          <w:rFonts w:hint="eastAsia" w:ascii="仿宋" w:hAnsi="仿宋" w:eastAsia="仿宋" w:cs="仿宋"/>
          <w:color w:val="auto"/>
          <w:kern w:val="0"/>
          <w:sz w:val="32"/>
          <w:szCs w:val="32"/>
          <w:u w:val="none"/>
          <w:lang w:eastAsia="zh-CN"/>
        </w:rPr>
        <w:t>茶品</w:t>
      </w:r>
      <w:r>
        <w:rPr>
          <w:rFonts w:hint="eastAsia" w:ascii="仿宋" w:hAnsi="仿宋" w:eastAsia="仿宋" w:cs="仿宋"/>
          <w:color w:val="auto"/>
          <w:kern w:val="0"/>
          <w:sz w:val="32"/>
          <w:szCs w:val="32"/>
          <w:u w:val="none"/>
        </w:rPr>
        <w:t>网上交易平台。逐步建立和完善特色小镇发展推进机制，根据国家、省、市有关意见适时制定特色小镇建设差别化扶持政策。</w:t>
      </w:r>
    </w:p>
    <w:p>
      <w:pPr>
        <w:pageBreakBefore w:val="0"/>
        <w:kinsoku/>
        <w:wordWrap/>
        <w:overflowPunct/>
        <w:topLinePunct w:val="0"/>
        <w:bidi w:val="0"/>
        <w:spacing w:beforeAutospacing="0" w:afterAutospacing="0" w:line="560" w:lineRule="exact"/>
        <w:ind w:firstLine="640" w:firstLineChars="200"/>
        <w:jc w:val="both"/>
        <w:textAlignment w:val="auto"/>
        <w:rPr>
          <w:rFonts w:hint="eastAsia" w:ascii="仿宋" w:hAnsi="仿宋" w:eastAsia="仿宋" w:cs="仿宋"/>
          <w:color w:val="auto"/>
          <w:sz w:val="32"/>
          <w:szCs w:val="32"/>
          <w:u w:val="none"/>
          <w:lang w:eastAsia="zh-CN"/>
        </w:rPr>
      </w:pPr>
      <w:r>
        <w:rPr>
          <w:rFonts w:hint="eastAsia" w:ascii="仿宋" w:hAnsi="仿宋" w:eastAsia="仿宋" w:cs="仿宋"/>
          <w:color w:val="auto"/>
          <w:sz w:val="32"/>
          <w:szCs w:val="32"/>
          <w:u w:val="none"/>
        </w:rPr>
        <w:t xml:space="preserve">  </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
    <w:altName w:val="仿宋"/>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roman"/>
    <w:pitch w:val="default"/>
    <w:sig w:usb0="A00002EF" w:usb1="4000207B"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HiddenHorzOCl">
    <w:altName w:val="微软雅黑"/>
    <w:panose1 w:val="00000000000000000000"/>
    <w:charset w:val="86"/>
    <w:family w:val="swiss"/>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0369418"/>
    </w:sdtPr>
    <w:sdtContent>
      <w:p>
        <w:pPr>
          <w:pStyle w:val="9"/>
          <w:jc w:val="center"/>
        </w:pPr>
        <w:r>
          <w:fldChar w:fldCharType="begin"/>
        </w:r>
        <w:r>
          <w:instrText xml:space="preserve"> PAGE   \* MERGEFORMAT </w:instrText>
        </w:r>
        <w:r>
          <w:fldChar w:fldCharType="separate"/>
        </w:r>
        <w:r>
          <w:rPr>
            <w:lang w:val="zh-CN"/>
          </w:rPr>
          <w:t>10</w:t>
        </w:r>
        <w:r>
          <w:rPr>
            <w:lang w:val="zh-CN"/>
          </w:rPr>
          <w:fldChar w:fldCharType="end"/>
        </w:r>
      </w:p>
    </w:sdtContent>
  </w:sdt>
  <w:p>
    <w:pPr>
      <w:pStyle w:val="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2549343"/>
    <w:multiLevelType w:val="singleLevel"/>
    <w:tmpl w:val="C2549343"/>
    <w:lvl w:ilvl="0" w:tentative="0">
      <w:start w:val="2"/>
      <w:numFmt w:val="chineseCounting"/>
      <w:suff w:val="nothing"/>
      <w:lvlText w:val="%1、"/>
      <w:lvlJc w:val="left"/>
      <w:rPr>
        <w:rFonts w:hint="eastAsia"/>
      </w:rPr>
    </w:lvl>
  </w:abstractNum>
  <w:abstractNum w:abstractNumId="1">
    <w:nsid w:val="F11C9BC0"/>
    <w:multiLevelType w:val="singleLevel"/>
    <w:tmpl w:val="F11C9BC0"/>
    <w:lvl w:ilvl="0" w:tentative="0">
      <w:start w:val="1"/>
      <w:numFmt w:val="decimal"/>
      <w:suff w:val="space"/>
      <w:lvlText w:val="%1."/>
      <w:lvlJc w:val="left"/>
    </w:lvl>
  </w:abstractNum>
  <w:abstractNum w:abstractNumId="2">
    <w:nsid w:val="15A93A0A"/>
    <w:multiLevelType w:val="singleLevel"/>
    <w:tmpl w:val="15A93A0A"/>
    <w:lvl w:ilvl="0" w:tentative="0">
      <w:start w:val="2"/>
      <w:numFmt w:val="chineseCounting"/>
      <w:suff w:val="nothing"/>
      <w:lvlText w:val="（%1）"/>
      <w:lvlJc w:val="left"/>
      <w:rPr>
        <w:rFonts w:hint="eastAsia"/>
      </w:rPr>
    </w:lvl>
  </w:abstractNum>
  <w:abstractNum w:abstractNumId="3">
    <w:nsid w:val="37C213E3"/>
    <w:multiLevelType w:val="singleLevel"/>
    <w:tmpl w:val="37C213E3"/>
    <w:lvl w:ilvl="0" w:tentative="0">
      <w:start w:val="2"/>
      <w:numFmt w:val="decimal"/>
      <w:suff w:val="space"/>
      <w:lvlText w:val="%1."/>
      <w:lvlJc w:val="left"/>
    </w:lvl>
  </w:abstractNum>
  <w:abstractNum w:abstractNumId="4">
    <w:nsid w:val="37EFB79D"/>
    <w:multiLevelType w:val="singleLevel"/>
    <w:tmpl w:val="37EFB79D"/>
    <w:lvl w:ilvl="0" w:tentative="0">
      <w:start w:val="1"/>
      <w:numFmt w:val="chineseCounting"/>
      <w:suff w:val="nothing"/>
      <w:lvlText w:val="（%1）"/>
      <w:lvlJc w:val="left"/>
      <w:rPr>
        <w:rFonts w:hint="eastAsia"/>
      </w:rPr>
    </w:lvl>
  </w:abstractNum>
  <w:abstractNum w:abstractNumId="5">
    <w:nsid w:val="60888936"/>
    <w:multiLevelType w:val="singleLevel"/>
    <w:tmpl w:val="60888936"/>
    <w:lvl w:ilvl="0" w:tentative="0">
      <w:start w:val="1"/>
      <w:numFmt w:val="decimal"/>
      <w:suff w:val="space"/>
      <w:lvlText w:val="%1."/>
      <w:lvlJc w:val="left"/>
    </w:lvl>
  </w:abstractNum>
  <w:abstractNum w:abstractNumId="6">
    <w:nsid w:val="6353A443"/>
    <w:multiLevelType w:val="singleLevel"/>
    <w:tmpl w:val="6353A443"/>
    <w:lvl w:ilvl="0" w:tentative="0">
      <w:start w:val="6"/>
      <w:numFmt w:val="chineseCounting"/>
      <w:suff w:val="space"/>
      <w:lvlText w:val="%1、"/>
      <w:lvlJc w:val="left"/>
      <w:rPr>
        <w:rFonts w:hint="eastAsia"/>
      </w:rPr>
    </w:lvl>
  </w:abstractNum>
  <w:abstractNum w:abstractNumId="7">
    <w:nsid w:val="6FF96D84"/>
    <w:multiLevelType w:val="singleLevel"/>
    <w:tmpl w:val="6FF96D84"/>
    <w:lvl w:ilvl="0" w:tentative="0">
      <w:start w:val="1"/>
      <w:numFmt w:val="decimal"/>
      <w:suff w:val="space"/>
      <w:lvlText w:val="%1."/>
      <w:lvlJc w:val="left"/>
    </w:lvl>
  </w:abstractNum>
  <w:num w:numId="1">
    <w:abstractNumId w:val="4"/>
  </w:num>
  <w:num w:numId="2">
    <w:abstractNumId w:val="0"/>
  </w:num>
  <w:num w:numId="3">
    <w:abstractNumId w:val="2"/>
  </w:num>
  <w:num w:numId="4">
    <w:abstractNumId w:val="7"/>
  </w:num>
  <w:num w:numId="5">
    <w:abstractNumId w:val="1"/>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F62482"/>
    <w:rsid w:val="024F5341"/>
    <w:rsid w:val="0F0C56BF"/>
    <w:rsid w:val="13281095"/>
    <w:rsid w:val="133D318F"/>
    <w:rsid w:val="1D031EC7"/>
    <w:rsid w:val="20346C30"/>
    <w:rsid w:val="21C209E8"/>
    <w:rsid w:val="23FF7B6B"/>
    <w:rsid w:val="26460E93"/>
    <w:rsid w:val="2A2628BF"/>
    <w:rsid w:val="349B05F0"/>
    <w:rsid w:val="45112A41"/>
    <w:rsid w:val="482767A5"/>
    <w:rsid w:val="4A9F0A5A"/>
    <w:rsid w:val="4AA02760"/>
    <w:rsid w:val="4D7C7E5B"/>
    <w:rsid w:val="50B35723"/>
    <w:rsid w:val="518C2C8F"/>
    <w:rsid w:val="52F97480"/>
    <w:rsid w:val="549E3466"/>
    <w:rsid w:val="5E2B2262"/>
    <w:rsid w:val="659A5FC5"/>
    <w:rsid w:val="6B3E120E"/>
    <w:rsid w:val="6F1E669E"/>
    <w:rsid w:val="6F93182C"/>
    <w:rsid w:val="70DF483D"/>
    <w:rsid w:val="721C33E1"/>
    <w:rsid w:val="7F356AC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4">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5">
    <w:name w:val="heading 3"/>
    <w:basedOn w:val="1"/>
    <w:next w:val="1"/>
    <w:semiHidden/>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16">
    <w:name w:val="Default Paragraph Font"/>
    <w:semiHidden/>
    <w:qFormat/>
    <w:uiPriority w:val="0"/>
  </w:style>
  <w:style w:type="table" w:default="1" w:styleId="14">
    <w:name w:val="Normal Table"/>
    <w:semiHidden/>
    <w:qFormat/>
    <w:uiPriority w:val="0"/>
    <w:tblPr>
      <w:tblCellMar>
        <w:top w:w="0" w:type="dxa"/>
        <w:left w:w="108" w:type="dxa"/>
        <w:bottom w:w="0" w:type="dxa"/>
        <w:right w:w="108" w:type="dxa"/>
      </w:tblCellMar>
    </w:tblPr>
  </w:style>
  <w:style w:type="paragraph" w:styleId="2">
    <w:name w:val="Normal Indent"/>
    <w:basedOn w:val="1"/>
    <w:unhideWhenUsed/>
    <w:qFormat/>
    <w:uiPriority w:val="0"/>
    <w:pPr>
      <w:ind w:firstLine="420" w:firstLineChars="200"/>
    </w:pPr>
  </w:style>
  <w:style w:type="paragraph" w:styleId="6">
    <w:name w:val="Body Text"/>
    <w:basedOn w:val="1"/>
    <w:qFormat/>
    <w:uiPriority w:val="0"/>
    <w:pPr>
      <w:keepNext w:val="0"/>
      <w:keepLines w:val="0"/>
      <w:widowControl w:val="0"/>
      <w:suppressLineNumbers w:val="0"/>
      <w:autoSpaceDE w:val="0"/>
      <w:autoSpaceDN w:val="0"/>
      <w:adjustRightInd w:val="0"/>
      <w:spacing w:before="7" w:beforeAutospacing="0" w:after="0" w:afterAutospacing="0"/>
      <w:ind w:left="107" w:right="0"/>
      <w:jc w:val="left"/>
    </w:pPr>
    <w:rPr>
      <w:rFonts w:hint="eastAsia" w:ascii="方正仿宋" w:hAnsi="Times New Roman" w:eastAsia="方正仿宋" w:cs="方正仿宋"/>
      <w:kern w:val="0"/>
      <w:sz w:val="32"/>
      <w:szCs w:val="32"/>
      <w:lang w:val="en-US" w:eastAsia="zh-CN" w:bidi="ar"/>
    </w:rPr>
  </w:style>
  <w:style w:type="paragraph" w:styleId="7">
    <w:name w:val="toc 3"/>
    <w:basedOn w:val="1"/>
    <w:next w:val="1"/>
    <w:unhideWhenUsed/>
    <w:qFormat/>
    <w:uiPriority w:val="39"/>
    <w:pPr>
      <w:widowControl/>
      <w:spacing w:after="100" w:line="276" w:lineRule="auto"/>
      <w:ind w:left="440"/>
      <w:jc w:val="left"/>
    </w:pPr>
    <w:rPr>
      <w:kern w:val="0"/>
      <w:sz w:val="22"/>
      <w:szCs w:val="22"/>
    </w:rPr>
  </w:style>
  <w:style w:type="paragraph" w:styleId="8">
    <w:name w:val="Plain Text"/>
    <w:basedOn w:val="1"/>
    <w:qFormat/>
    <w:uiPriority w:val="0"/>
    <w:pPr>
      <w:spacing w:line="576" w:lineRule="exact"/>
    </w:pPr>
    <w:rPr>
      <w:rFonts w:hint="eastAsia" w:ascii="宋体" w:hAnsi="Courier New" w:eastAsia="Times New Roman" w:cs="Times New Roman"/>
      <w:kern w:val="0"/>
      <w:szCs w:val="21"/>
    </w:rPr>
  </w:style>
  <w:style w:type="paragraph" w:styleId="9">
    <w:name w:val="footer"/>
    <w:basedOn w:val="1"/>
    <w:qFormat/>
    <w:uiPriority w:val="99"/>
    <w:pPr>
      <w:tabs>
        <w:tab w:val="center" w:pos="4680"/>
        <w:tab w:val="right" w:pos="9360"/>
      </w:tabs>
    </w:pPr>
  </w:style>
  <w:style w:type="paragraph" w:styleId="10">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1">
    <w:name w:val="toc 1"/>
    <w:basedOn w:val="1"/>
    <w:next w:val="1"/>
    <w:unhideWhenUsed/>
    <w:qFormat/>
    <w:uiPriority w:val="39"/>
    <w:pPr>
      <w:widowControl/>
      <w:spacing w:after="100" w:line="276" w:lineRule="auto"/>
      <w:jc w:val="left"/>
    </w:pPr>
    <w:rPr>
      <w:kern w:val="0"/>
      <w:sz w:val="22"/>
      <w:szCs w:val="22"/>
    </w:rPr>
  </w:style>
  <w:style w:type="paragraph" w:styleId="12">
    <w:name w:val="toc 2"/>
    <w:basedOn w:val="1"/>
    <w:next w:val="1"/>
    <w:unhideWhenUsed/>
    <w:qFormat/>
    <w:uiPriority w:val="39"/>
    <w:pPr>
      <w:widowControl/>
      <w:spacing w:after="100" w:line="276" w:lineRule="auto"/>
      <w:ind w:left="220"/>
      <w:jc w:val="left"/>
    </w:pPr>
    <w:rPr>
      <w:kern w:val="0"/>
      <w:sz w:val="22"/>
      <w:szCs w:val="22"/>
    </w:rPr>
  </w:style>
  <w:style w:type="paragraph" w:styleId="13">
    <w:name w:val="Normal (Web)"/>
    <w:basedOn w:val="1"/>
    <w:qFormat/>
    <w:uiPriority w:val="0"/>
    <w:pPr>
      <w:spacing w:before="0" w:beforeAutospacing="1" w:after="0" w:afterAutospacing="1"/>
      <w:ind w:left="0" w:right="0"/>
      <w:jc w:val="left"/>
    </w:pPr>
    <w:rPr>
      <w:kern w:val="0"/>
      <w:sz w:val="24"/>
      <w:lang w:val="en-US" w:eastAsia="zh-CN" w:bidi="ar"/>
    </w:r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7">
    <w:name w:val="Strong"/>
    <w:basedOn w:val="16"/>
    <w:qFormat/>
    <w:uiPriority w:val="0"/>
    <w:rPr>
      <w:b/>
    </w:rPr>
  </w:style>
  <w:style w:type="character" w:styleId="18">
    <w:name w:val="page number"/>
    <w:basedOn w:val="16"/>
    <w:qFormat/>
    <w:uiPriority w:val="0"/>
  </w:style>
  <w:style w:type="character" w:styleId="19">
    <w:name w:val="Hyperlink"/>
    <w:basedOn w:val="16"/>
    <w:qFormat/>
    <w:uiPriority w:val="0"/>
    <w:rPr>
      <w:color w:val="0000FF"/>
      <w:u w:val="single"/>
    </w:rPr>
  </w:style>
  <w:style w:type="paragraph" w:customStyle="1" w:styleId="20">
    <w:name w:val="纯文本1"/>
    <w:basedOn w:val="1"/>
    <w:qFormat/>
    <w:uiPriority w:val="0"/>
    <w:pPr>
      <w:widowControl/>
      <w:spacing w:before="100" w:beforeLines="0" w:beforeAutospacing="1" w:after="100" w:afterLines="0" w:afterAutospacing="1"/>
      <w:jc w:val="left"/>
    </w:pPr>
    <w:rPr>
      <w:rFonts w:ascii="宋体" w:hAnsi="宋体" w:cs="宋体"/>
      <w:kern w:val="0"/>
      <w:sz w:val="24"/>
    </w:rPr>
  </w:style>
  <w:style w:type="paragraph" w:customStyle="1" w:styleId="21">
    <w:name w:val="报告正文"/>
    <w:qFormat/>
    <w:uiPriority w:val="0"/>
    <w:pPr>
      <w:wordWrap w:val="0"/>
      <w:spacing w:beforeLines="50" w:afterLines="20" w:line="300" w:lineRule="auto"/>
      <w:jc w:val="both"/>
    </w:pPr>
    <w:rPr>
      <w:rFonts w:ascii="Times New Roman" w:hAnsi="Times New Roman" w:eastAsia="宋体" w:cs="Times New Roman"/>
      <w:bCs/>
      <w:kern w:val="2"/>
      <w:sz w:val="22"/>
      <w:szCs w:val="32"/>
      <w:lang w:val="en-US" w:eastAsia="zh-CN" w:bidi="ar-SA"/>
    </w:rPr>
  </w:style>
  <w:style w:type="paragraph" w:customStyle="1" w:styleId="22">
    <w:name w:val="TOC 标题1"/>
    <w:basedOn w:val="3"/>
    <w:next w:val="1"/>
    <w:unhideWhenUsed/>
    <w:qFormat/>
    <w:uiPriority w:val="39"/>
    <w:pPr>
      <w:keepNext/>
      <w:keepLines/>
      <w:widowControl/>
      <w:spacing w:before="480" w:beforeAutospacing="0" w:afterAutospacing="0" w:line="276" w:lineRule="auto"/>
      <w:outlineLvl w:val="9"/>
    </w:pPr>
    <w:rPr>
      <w:rFonts w:hint="default" w:asciiTheme="majorHAnsi" w:hAnsiTheme="majorHAnsi" w:eastAsiaTheme="majorEastAsia" w:cstheme="majorBidi"/>
      <w:bCs/>
      <w:color w:val="2E75B6" w:themeColor="accent1" w:themeShade="BF"/>
      <w:kern w:val="0"/>
      <w:sz w:val="28"/>
      <w:szCs w:val="28"/>
    </w:rPr>
  </w:style>
  <w:style w:type="paragraph" w:customStyle="1" w:styleId="23">
    <w:name w:val="p0"/>
    <w:basedOn w:val="1"/>
    <w:qFormat/>
    <w:uiPriority w:val="0"/>
    <w:pPr>
      <w:widowControl/>
    </w:pPr>
    <w:rPr>
      <w:rFonts w:ascii="Calibri" w:hAnsi="Calibri" w:eastAsia="宋体" w:cs="Calibri"/>
      <w:kern w:val="0"/>
      <w:szCs w:val="21"/>
    </w:rPr>
  </w:style>
  <w:style w:type="paragraph" w:customStyle="1" w:styleId="24">
    <w:name w:val="无间隔"/>
    <w:next w:val="1"/>
    <w:qFormat/>
    <w:uiPriority w:val="0"/>
    <w:pPr>
      <w:widowControl w:val="0"/>
      <w:spacing w:line="360" w:lineRule="auto"/>
      <w:ind w:firstLine="200" w:firstLineChars="200"/>
      <w:jc w:val="both"/>
    </w:pPr>
    <w:rPr>
      <w:rFonts w:ascii="Times New Roman" w:hAnsi="Times New Roman" w:eastAsia="仿宋_GB2312" w:cs="Times New Roman"/>
      <w:kern w:val="2"/>
      <w:sz w:val="32"/>
      <w:szCs w:val="22"/>
      <w:lang w:bidi="ar-SA"/>
    </w:rPr>
  </w:style>
  <w:style w:type="paragraph" w:customStyle="1" w:styleId="25">
    <w:name w:val="No Spacing"/>
    <w:next w:val="1"/>
    <w:qFormat/>
    <w:uiPriority w:val="0"/>
    <w:pPr>
      <w:widowControl w:val="0"/>
      <w:spacing w:line="360" w:lineRule="auto"/>
      <w:ind w:firstLine="200" w:firstLineChars="200"/>
      <w:jc w:val="both"/>
    </w:pPr>
    <w:rPr>
      <w:rFonts w:ascii="Times New Roman" w:hAnsi="Times New Roman" w:eastAsia="仿宋_GB2312" w:cs="Times New Roman"/>
      <w:kern w:val="2"/>
      <w:sz w:val="32"/>
      <w:szCs w:val="22"/>
      <w:lang w:val="en-US" w:eastAsia="zh-CN" w:bidi="ar-SA"/>
    </w:rPr>
  </w:style>
  <w:style w:type="paragraph" w:customStyle="1" w:styleId="26">
    <w:name w:val="Default"/>
    <w:qFormat/>
    <w:uiPriority w:val="0"/>
    <w:pPr>
      <w:widowControl w:val="0"/>
      <w:autoSpaceDE w:val="0"/>
      <w:autoSpaceDN w:val="0"/>
      <w:adjustRightInd w:val="0"/>
    </w:pPr>
    <w:rPr>
      <w:rFonts w:ascii="HiddenHorzOCl" w:hAnsi="Times New Roman" w:eastAsia="HiddenHorzOCl" w:cs="HiddenHorzOCl"/>
      <w:color w:val="000000"/>
      <w:sz w:val="24"/>
      <w:szCs w:val="24"/>
      <w:lang w:val="en-US" w:eastAsia="zh-CN" w:bidi="ar-SA"/>
    </w:rPr>
  </w:style>
  <w:style w:type="paragraph" w:customStyle="1" w:styleId="27">
    <w:name w:val="列出段落1"/>
    <w:basedOn w:val="1"/>
    <w:next w:val="1"/>
    <w:qFormat/>
    <w:uiPriority w:val="0"/>
    <w:pPr>
      <w:ind w:firstLine="420" w:firstLineChars="200"/>
    </w:pPr>
    <w:rPr>
      <w:szCs w:val="21"/>
    </w:rPr>
  </w:style>
  <w:style w:type="character" w:customStyle="1" w:styleId="28">
    <w:name w:val="bjh-p"/>
    <w:basedOn w:val="16"/>
    <w:qFormat/>
    <w:uiPriority w:val="0"/>
  </w:style>
  <w:style w:type="paragraph" w:customStyle="1" w:styleId="29">
    <w:name w:val="WPSOffice手动目录 1"/>
    <w:qFormat/>
    <w:uiPriority w:val="0"/>
    <w:pPr>
      <w:ind w:leftChars="0"/>
    </w:pPr>
    <w:rPr>
      <w:rFonts w:ascii="Times New Roman" w:hAnsi="Times New Roman" w:eastAsia="宋体" w:cs="Times New Roman"/>
      <w:sz w:val="20"/>
      <w:szCs w:val="20"/>
    </w:rPr>
  </w:style>
  <w:style w:type="paragraph" w:customStyle="1" w:styleId="30">
    <w:name w:val="WPSOffice手动目录 2"/>
    <w:qFormat/>
    <w:uiPriority w:val="0"/>
    <w:pPr>
      <w:ind w:leftChars="200"/>
    </w:pPr>
    <w:rPr>
      <w:rFonts w:ascii="Times New Roman" w:hAnsi="Times New Roman" w:eastAsia="宋体" w:cs="Times New Roman"/>
      <w:sz w:val="20"/>
      <w:szCs w:val="20"/>
    </w:rPr>
  </w:style>
  <w:style w:type="paragraph" w:customStyle="1" w:styleId="31">
    <w:name w:val="WPSOffice手动目录 3"/>
    <w:qFormat/>
    <w:uiPriority w:val="0"/>
    <w:pPr>
      <w:ind w:leftChars="4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1320</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2021-08-03T01:25:46Z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02FAB39C72CA48D69C26B700893FB1FD</vt:lpwstr>
  </property>
</Properties>
</file>