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0" w:firstLineChars="200"/>
        <w:jc w:val="both"/>
        <w:rPr>
          <w:rFonts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为更好地提供政府信息公开服务，便于公民、法人或者其他组织依法获取</w:t>
      </w:r>
      <w:r>
        <w:rPr>
          <w:rFonts w:hint="eastAsia" w:ascii="微软雅黑" w:hAnsi="微软雅黑" w:eastAsia="微软雅黑" w:cs="微软雅黑"/>
          <w:i w:val="0"/>
          <w:iCs w:val="0"/>
          <w:caps w:val="0"/>
          <w:color w:val="333333"/>
          <w:spacing w:val="0"/>
          <w:sz w:val="25"/>
          <w:szCs w:val="25"/>
          <w:shd w:val="clear" w:fill="FFFFFF"/>
          <w:lang w:eastAsia="zh-CN"/>
        </w:rPr>
        <w:t>铅山县葛仙山镇</w:t>
      </w:r>
      <w:r>
        <w:rPr>
          <w:rFonts w:hint="eastAsia" w:ascii="微软雅黑" w:hAnsi="微软雅黑" w:eastAsia="微软雅黑" w:cs="微软雅黑"/>
          <w:i w:val="0"/>
          <w:iCs w:val="0"/>
          <w:caps w:val="0"/>
          <w:color w:val="333333"/>
          <w:spacing w:val="0"/>
          <w:sz w:val="25"/>
          <w:szCs w:val="25"/>
          <w:shd w:val="clear" w:fill="FFFFFF"/>
        </w:rPr>
        <w:t>政府信息，提高政府工作的透明度，建设法治政府，充分发挥政府信息对人民群众生产、生活和经济社会活动的服务作用，根据《中华人民共和国政府信息公开条例》（国务院令第492号公布，国务院令第711号修订，以下简称《条例》），编制本指南。本</w:t>
      </w:r>
      <w:r>
        <w:rPr>
          <w:rFonts w:hint="eastAsia" w:ascii="微软雅黑" w:hAnsi="微软雅黑" w:eastAsia="微软雅黑" w:cs="微软雅黑"/>
          <w:i w:val="0"/>
          <w:iCs w:val="0"/>
          <w:caps w:val="0"/>
          <w:color w:val="333333"/>
          <w:spacing w:val="0"/>
          <w:sz w:val="25"/>
          <w:szCs w:val="25"/>
          <w:shd w:val="clear" w:fill="FFFFFF"/>
          <w:lang w:eastAsia="zh-CN"/>
        </w:rPr>
        <w:t>镇</w:t>
      </w:r>
      <w:r>
        <w:rPr>
          <w:rFonts w:hint="eastAsia" w:ascii="微软雅黑" w:hAnsi="微软雅黑" w:eastAsia="微软雅黑" w:cs="微软雅黑"/>
          <w:i w:val="0"/>
          <w:iCs w:val="0"/>
          <w:caps w:val="0"/>
          <w:color w:val="333333"/>
          <w:spacing w:val="0"/>
          <w:sz w:val="25"/>
          <w:szCs w:val="25"/>
          <w:shd w:val="clear" w:fill="FFFFFF"/>
        </w:rPr>
        <w:t>政府信息公开如发生变化，《指南》将及时作出更新、说明。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公民、法人和其他组织可以在“</w:t>
      </w:r>
      <w:r>
        <w:rPr>
          <w:rFonts w:hint="eastAsia" w:ascii="微软雅黑" w:hAnsi="微软雅黑" w:eastAsia="微软雅黑" w:cs="微软雅黑"/>
          <w:i w:val="0"/>
          <w:iCs w:val="0"/>
          <w:caps w:val="0"/>
          <w:color w:val="333333"/>
          <w:spacing w:val="0"/>
          <w:sz w:val="25"/>
          <w:szCs w:val="25"/>
          <w:shd w:val="clear" w:fill="FFFFFF"/>
          <w:lang w:val="en-US" w:eastAsia="zh-CN"/>
        </w:rPr>
        <w:t>铅山</w:t>
      </w:r>
      <w:r>
        <w:rPr>
          <w:rFonts w:hint="eastAsia" w:ascii="微软雅黑" w:hAnsi="微软雅黑" w:eastAsia="微软雅黑" w:cs="微软雅黑"/>
          <w:i w:val="0"/>
          <w:iCs w:val="0"/>
          <w:caps w:val="0"/>
          <w:color w:val="333333"/>
          <w:spacing w:val="0"/>
          <w:sz w:val="25"/>
          <w:szCs w:val="25"/>
          <w:shd w:val="clear" w:fill="FFFFFF"/>
        </w:rPr>
        <w:t>县</w:t>
      </w:r>
      <w:r>
        <w:rPr>
          <w:rFonts w:hint="eastAsia" w:ascii="微软雅黑" w:hAnsi="微软雅黑" w:eastAsia="微软雅黑" w:cs="微软雅黑"/>
          <w:i w:val="0"/>
          <w:iCs w:val="0"/>
          <w:caps w:val="0"/>
          <w:color w:val="333333"/>
          <w:spacing w:val="0"/>
          <w:sz w:val="25"/>
          <w:szCs w:val="25"/>
          <w:shd w:val="clear" w:fill="FFFFFF"/>
          <w:lang w:val="en-US" w:eastAsia="zh-CN"/>
        </w:rPr>
        <w:t>葛仙山镇</w:t>
      </w:r>
      <w:r>
        <w:rPr>
          <w:rFonts w:hint="eastAsia" w:ascii="微软雅黑" w:hAnsi="微软雅黑" w:eastAsia="微软雅黑" w:cs="微软雅黑"/>
          <w:i w:val="0"/>
          <w:iCs w:val="0"/>
          <w:caps w:val="0"/>
          <w:color w:val="333333"/>
          <w:spacing w:val="0"/>
          <w:sz w:val="25"/>
          <w:szCs w:val="25"/>
          <w:shd w:val="clear" w:fill="FFFFFF"/>
        </w:rPr>
        <w:t>人民政府”门户网站（http://www.jxyanshan.gov.cn/ysxgxsz/gkzn/yszwgk_xxgklist_tt.shtml）查阅《指南》。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Style w:val="5"/>
          <w:rFonts w:hint="eastAsia" w:ascii="微软雅黑" w:hAnsi="微软雅黑" w:eastAsia="微软雅黑" w:cs="微软雅黑"/>
          <w:i w:val="0"/>
          <w:iCs w:val="0"/>
          <w:caps w:val="0"/>
          <w:color w:val="333333"/>
          <w:spacing w:val="0"/>
          <w:sz w:val="25"/>
          <w:szCs w:val="25"/>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公开范围：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主动向社会公开的信息范围参见《条例》第三章、《</w:t>
      </w:r>
      <w:r>
        <w:rPr>
          <w:rFonts w:hint="eastAsia" w:ascii="微软雅黑" w:hAnsi="微软雅黑" w:eastAsia="微软雅黑" w:cs="微软雅黑"/>
          <w:i w:val="0"/>
          <w:iCs w:val="0"/>
          <w:caps w:val="0"/>
          <w:color w:val="333333"/>
          <w:spacing w:val="0"/>
          <w:sz w:val="25"/>
          <w:szCs w:val="25"/>
          <w:shd w:val="clear" w:fill="FFFFFF"/>
          <w:lang w:eastAsia="zh-CN"/>
        </w:rPr>
        <w:t>上饶市</w:t>
      </w:r>
      <w:r>
        <w:rPr>
          <w:rFonts w:hint="eastAsia" w:ascii="微软雅黑" w:hAnsi="微软雅黑" w:eastAsia="微软雅黑" w:cs="微软雅黑"/>
          <w:i w:val="0"/>
          <w:iCs w:val="0"/>
          <w:caps w:val="0"/>
          <w:color w:val="333333"/>
          <w:spacing w:val="0"/>
          <w:sz w:val="25"/>
          <w:szCs w:val="25"/>
          <w:shd w:val="clear" w:fill="FFFFFF"/>
        </w:rPr>
        <w:t>人民政府办公室印发关于明确</w:t>
      </w:r>
      <w:r>
        <w:rPr>
          <w:rFonts w:hint="eastAsia" w:ascii="微软雅黑" w:hAnsi="微软雅黑" w:eastAsia="微软雅黑" w:cs="微软雅黑"/>
          <w:i w:val="0"/>
          <w:iCs w:val="0"/>
          <w:caps w:val="0"/>
          <w:color w:val="333333"/>
          <w:spacing w:val="0"/>
          <w:sz w:val="25"/>
          <w:szCs w:val="25"/>
          <w:shd w:val="clear" w:fill="FFFFFF"/>
          <w:lang w:eastAsia="zh-CN"/>
        </w:rPr>
        <w:t>上饶市</w:t>
      </w:r>
      <w:r>
        <w:rPr>
          <w:rFonts w:hint="eastAsia" w:ascii="微软雅黑" w:hAnsi="微软雅黑" w:eastAsia="微软雅黑" w:cs="微软雅黑"/>
          <w:i w:val="0"/>
          <w:iCs w:val="0"/>
          <w:caps w:val="0"/>
          <w:color w:val="333333"/>
          <w:spacing w:val="0"/>
          <w:sz w:val="25"/>
          <w:szCs w:val="25"/>
          <w:shd w:val="clear" w:fill="FFFFFF"/>
        </w:rPr>
        <w:t>政务公开工作职责分工的通知》（宜府办发〔2021〕7号）。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1.政府文件和规范性文件；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2.</w:t>
      </w:r>
      <w:r>
        <w:rPr>
          <w:rFonts w:hint="eastAsia" w:ascii="微软雅黑" w:hAnsi="微软雅黑" w:eastAsia="微软雅黑" w:cs="微软雅黑"/>
          <w:i w:val="0"/>
          <w:iCs w:val="0"/>
          <w:caps w:val="0"/>
          <w:color w:val="333333"/>
          <w:spacing w:val="0"/>
          <w:sz w:val="24"/>
          <w:szCs w:val="24"/>
          <w:shd w:val="clear" w:fill="FFFFFF"/>
          <w:lang w:val="en-US" w:eastAsia="zh-CN"/>
        </w:rPr>
        <w:t>机关</w:t>
      </w:r>
      <w:r>
        <w:rPr>
          <w:rFonts w:hint="eastAsia" w:ascii="微软雅黑" w:hAnsi="微软雅黑" w:eastAsia="微软雅黑" w:cs="微软雅黑"/>
          <w:i w:val="0"/>
          <w:iCs w:val="0"/>
          <w:caps w:val="0"/>
          <w:color w:val="333333"/>
          <w:spacing w:val="0"/>
          <w:sz w:val="24"/>
          <w:szCs w:val="24"/>
          <w:shd w:val="clear" w:fill="FFFFFF"/>
        </w:rPr>
        <w:t>职能、机构设置、办公地址、办公时间、联系方式、负责人姓名；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3.国民经济和社会发展规划、专项规划、区域规划及相关政策；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4.国民经济和社会发展统计信息；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5.办理行政许可和其他对外管理服务事项的依据、条件、程序以及办理结果；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6.实施行政处罚、行政强制的依据、条件、程序以及</w:t>
      </w:r>
      <w:r>
        <w:rPr>
          <w:rFonts w:hint="eastAsia" w:ascii="微软雅黑" w:hAnsi="微软雅黑" w:eastAsia="微软雅黑" w:cs="微软雅黑"/>
          <w:i w:val="0"/>
          <w:iCs w:val="0"/>
          <w:caps w:val="0"/>
          <w:color w:val="333333"/>
          <w:spacing w:val="0"/>
          <w:sz w:val="24"/>
          <w:szCs w:val="24"/>
          <w:shd w:val="clear" w:fill="FFFFFF"/>
          <w:lang w:val="en-US" w:eastAsia="zh-CN"/>
        </w:rPr>
        <w:t>行政机关</w:t>
      </w:r>
      <w:r>
        <w:rPr>
          <w:rFonts w:hint="eastAsia" w:ascii="微软雅黑" w:hAnsi="微软雅黑" w:eastAsia="微软雅黑" w:cs="微软雅黑"/>
          <w:i w:val="0"/>
          <w:iCs w:val="0"/>
          <w:caps w:val="0"/>
          <w:color w:val="333333"/>
          <w:spacing w:val="0"/>
          <w:sz w:val="24"/>
          <w:szCs w:val="24"/>
          <w:shd w:val="clear" w:fill="FFFFFF"/>
        </w:rPr>
        <w:t>认为具有一定社会影响的行政处罚决定；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7.财政预算、决算信息；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8.行政事业性收费项目及其依据、标准；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9.政府集中采购项目的目录、标准及实施情况；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10.重大建设项目的批准和实施情况；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11.扶贫、教育、医疗、社会保障、促进就业等方面的政策、措施及其实施情况；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12.突发公共事件的应急预案、预警信息及应对情况；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13.环境保护、公共卫生、安全生产、食品药品、产品质量的监督检查情况；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14.公务员招考的职位、名额、报考条件等事项以及录用结果；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15.法律、法规、规章和国家有关规定规定应当主动公开的其他政府信息。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0" w:firstLineChars="200"/>
        <w:jc w:val="lef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1．“</w:t>
      </w:r>
      <w:r>
        <w:rPr>
          <w:rFonts w:hint="eastAsia" w:ascii="微软雅黑" w:hAnsi="微软雅黑" w:eastAsia="微软雅黑" w:cs="微软雅黑"/>
          <w:i w:val="0"/>
          <w:iCs w:val="0"/>
          <w:caps w:val="0"/>
          <w:color w:val="333333"/>
          <w:spacing w:val="0"/>
          <w:sz w:val="25"/>
          <w:szCs w:val="25"/>
          <w:shd w:val="clear" w:fill="FFFFFF"/>
          <w:lang w:eastAsia="zh-CN"/>
        </w:rPr>
        <w:t>铅山县葛仙山镇</w:t>
      </w:r>
      <w:r>
        <w:rPr>
          <w:rFonts w:hint="eastAsia" w:ascii="微软雅黑" w:hAnsi="微软雅黑" w:eastAsia="微软雅黑" w:cs="微软雅黑"/>
          <w:i w:val="0"/>
          <w:iCs w:val="0"/>
          <w:caps w:val="0"/>
          <w:color w:val="333333"/>
          <w:spacing w:val="0"/>
          <w:sz w:val="25"/>
          <w:szCs w:val="25"/>
          <w:shd w:val="clear" w:fill="FFFFFF"/>
        </w:rPr>
        <w:t>人民政府”门户网站（</w:t>
      </w:r>
      <w:r>
        <w:rPr>
          <w:rFonts w:hint="eastAsia" w:ascii="微软雅黑" w:hAnsi="微软雅黑" w:eastAsia="微软雅黑" w:cs="微软雅黑"/>
          <w:i w:val="0"/>
          <w:iCs w:val="0"/>
          <w:caps w:val="0"/>
          <w:color w:val="333333"/>
          <w:spacing w:val="0"/>
          <w:sz w:val="25"/>
          <w:szCs w:val="25"/>
          <w:shd w:val="clear" w:fill="FFFFFF"/>
          <w:lang w:eastAsia="zh-CN"/>
        </w:rPr>
        <w:t>http://www.jxyanshan.gov.cn/ysxgxsz/gkzn/yszwgk_xxgklist_tt.shtml</w:t>
      </w:r>
      <w:r>
        <w:rPr>
          <w:rFonts w:hint="eastAsia" w:ascii="微软雅黑" w:hAnsi="微软雅黑" w:eastAsia="微软雅黑" w:cs="微软雅黑"/>
          <w:i w:val="0"/>
          <w:iCs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0" w:firstLineChars="200"/>
        <w:jc w:val="lef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2．《</w:t>
      </w:r>
      <w:r>
        <w:rPr>
          <w:rFonts w:hint="eastAsia" w:ascii="微软雅黑" w:hAnsi="微软雅黑" w:eastAsia="微软雅黑" w:cs="微软雅黑"/>
          <w:i w:val="0"/>
          <w:iCs w:val="0"/>
          <w:caps w:val="0"/>
          <w:color w:val="333333"/>
          <w:spacing w:val="0"/>
          <w:sz w:val="25"/>
          <w:szCs w:val="25"/>
          <w:shd w:val="clear" w:fill="FFFFFF"/>
          <w:lang w:eastAsia="zh-CN"/>
        </w:rPr>
        <w:t>铅山县葛仙山镇</w:t>
      </w:r>
      <w:r>
        <w:rPr>
          <w:rFonts w:hint="eastAsia" w:ascii="微软雅黑" w:hAnsi="微软雅黑" w:eastAsia="微软雅黑" w:cs="微软雅黑"/>
          <w:i w:val="0"/>
          <w:iCs w:val="0"/>
          <w:caps w:val="0"/>
          <w:color w:val="333333"/>
          <w:spacing w:val="0"/>
          <w:sz w:val="25"/>
          <w:szCs w:val="25"/>
          <w:shd w:val="clear" w:fill="FFFFFF"/>
        </w:rPr>
        <w:t>人民政府公报》网址（</w:t>
      </w:r>
      <w:r>
        <w:rPr>
          <w:rFonts w:hint="eastAsia" w:ascii="微软雅黑" w:hAnsi="微软雅黑" w:eastAsia="微软雅黑" w:cs="微软雅黑"/>
          <w:i w:val="0"/>
          <w:iCs w:val="0"/>
          <w:caps w:val="0"/>
          <w:color w:val="333333"/>
          <w:spacing w:val="0"/>
          <w:sz w:val="25"/>
          <w:szCs w:val="25"/>
          <w:shd w:val="clear" w:fill="FFFFFF"/>
          <w:lang w:eastAsia="zh-CN"/>
        </w:rPr>
        <w:t>http://www.jxyanshan.gov.cn/ysxgxsz/gkzn/yszwgk_xxgklist_tt.shtml</w:t>
      </w:r>
      <w:r>
        <w:rPr>
          <w:rFonts w:hint="eastAsia" w:ascii="微软雅黑" w:hAnsi="微软雅黑" w:eastAsia="微软雅黑" w:cs="微软雅黑"/>
          <w:i w:val="0"/>
          <w:iCs w:val="0"/>
          <w:caps w:val="0"/>
          <w:color w:val="333333"/>
          <w:spacing w:val="0"/>
          <w:sz w:val="25"/>
          <w:szCs w:val="25"/>
          <w:shd w:val="clear" w:fill="FFFFFF"/>
        </w:rPr>
        <w:t>news-list-2020d3qzd7q.html）；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3．县政府新闻发布会；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r>
        <w:rPr>
          <w:rFonts w:hint="eastAsia" w:ascii="微软雅黑" w:hAnsi="微软雅黑" w:eastAsia="微软雅黑" w:cs="微软雅黑"/>
          <w:i w:val="0"/>
          <w:iCs w:val="0"/>
          <w:caps w:val="0"/>
          <w:color w:val="333333"/>
          <w:spacing w:val="0"/>
          <w:sz w:val="25"/>
          <w:szCs w:val="25"/>
          <w:shd w:val="clear" w:fill="FFFFFF"/>
          <w:lang w:val="en-US" w:eastAsia="zh-CN"/>
        </w:rPr>
        <w:t>4</w:t>
      </w:r>
      <w:r>
        <w:rPr>
          <w:rFonts w:hint="eastAsia" w:ascii="微软雅黑" w:hAnsi="微软雅黑" w:eastAsia="微软雅黑" w:cs="微软雅黑"/>
          <w:i w:val="0"/>
          <w:iCs w:val="0"/>
          <w:caps w:val="0"/>
          <w:color w:val="333333"/>
          <w:spacing w:val="0"/>
          <w:sz w:val="25"/>
          <w:szCs w:val="25"/>
          <w:shd w:val="clear" w:fill="FFFFFF"/>
        </w:rPr>
        <w:t>．其他：报刊、广播、电视等。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r>
        <w:rPr>
          <w:rFonts w:hint="eastAsia" w:ascii="微软雅黑" w:hAnsi="微软雅黑" w:eastAsia="微软雅黑" w:cs="微软雅黑"/>
          <w:i w:val="0"/>
          <w:iCs w:val="0"/>
          <w:caps w:val="0"/>
          <w:color w:val="333333"/>
          <w:spacing w:val="0"/>
          <w:sz w:val="25"/>
          <w:szCs w:val="25"/>
          <w:shd w:val="clear" w:fill="FFFFFF"/>
          <w:lang w:val="en-US" w:eastAsia="zh-CN"/>
        </w:rPr>
        <w:t>5</w:t>
      </w:r>
      <w:r>
        <w:rPr>
          <w:rFonts w:hint="eastAsia" w:ascii="微软雅黑" w:hAnsi="微软雅黑" w:eastAsia="微软雅黑" w:cs="微软雅黑"/>
          <w:i w:val="0"/>
          <w:iCs w:val="0"/>
          <w:caps w:val="0"/>
          <w:color w:val="333333"/>
          <w:spacing w:val="0"/>
          <w:sz w:val="25"/>
          <w:szCs w:val="25"/>
          <w:shd w:val="clear" w:fill="FFFFFF"/>
        </w:rPr>
        <w:t>．为方便公众进行线下查阅，</w:t>
      </w:r>
      <w:r>
        <w:rPr>
          <w:rFonts w:hint="eastAsia" w:ascii="微软雅黑" w:hAnsi="微软雅黑" w:eastAsia="微软雅黑" w:cs="微软雅黑"/>
          <w:i w:val="0"/>
          <w:iCs w:val="0"/>
          <w:caps w:val="0"/>
          <w:color w:val="333333"/>
          <w:spacing w:val="0"/>
          <w:sz w:val="25"/>
          <w:szCs w:val="25"/>
          <w:shd w:val="clear" w:fill="FFFFFF"/>
          <w:lang w:eastAsia="zh-CN"/>
        </w:rPr>
        <w:t>葛仙山镇</w:t>
      </w:r>
      <w:r>
        <w:rPr>
          <w:rFonts w:hint="eastAsia" w:ascii="微软雅黑" w:hAnsi="微软雅黑" w:eastAsia="微软雅黑" w:cs="微软雅黑"/>
          <w:i w:val="0"/>
          <w:iCs w:val="0"/>
          <w:caps w:val="0"/>
          <w:color w:val="333333"/>
          <w:spacing w:val="0"/>
          <w:sz w:val="25"/>
          <w:szCs w:val="25"/>
          <w:shd w:val="clear" w:fill="FFFFFF"/>
        </w:rPr>
        <w:t>便民服务大厅开设政务公开体验区</w:t>
      </w:r>
      <w:r>
        <w:rPr>
          <w:rFonts w:hint="eastAsia" w:ascii="微软雅黑" w:hAnsi="微软雅黑" w:eastAsia="微软雅黑" w:cs="微软雅黑"/>
          <w:i w:val="0"/>
          <w:iCs w:val="0"/>
          <w:caps w:val="0"/>
          <w:color w:val="333333"/>
          <w:spacing w:val="0"/>
          <w:sz w:val="25"/>
          <w:szCs w:val="25"/>
          <w:shd w:val="clear" w:fill="FFFFFF"/>
          <w:lang w:eastAsia="zh-CN"/>
        </w:rPr>
        <w:t>，</w:t>
      </w:r>
      <w:r>
        <w:rPr>
          <w:rFonts w:hint="eastAsia" w:ascii="微软雅黑" w:hAnsi="微软雅黑" w:eastAsia="微软雅黑" w:cs="微软雅黑"/>
          <w:i w:val="0"/>
          <w:iCs w:val="0"/>
          <w:caps w:val="0"/>
          <w:color w:val="333333"/>
          <w:spacing w:val="0"/>
          <w:sz w:val="25"/>
          <w:szCs w:val="25"/>
          <w:shd w:val="clear" w:fill="FFFFFF"/>
        </w:rPr>
        <w:t>地址：江西省</w:t>
      </w:r>
      <w:r>
        <w:rPr>
          <w:rFonts w:hint="eastAsia" w:ascii="微软雅黑" w:hAnsi="微软雅黑" w:eastAsia="微软雅黑" w:cs="微软雅黑"/>
          <w:i w:val="0"/>
          <w:iCs w:val="0"/>
          <w:caps w:val="0"/>
          <w:color w:val="333333"/>
          <w:spacing w:val="0"/>
          <w:sz w:val="25"/>
          <w:szCs w:val="25"/>
          <w:shd w:val="clear" w:fill="FFFFFF"/>
          <w:lang w:eastAsia="zh-CN"/>
        </w:rPr>
        <w:t>上饶市铅山县葛仙山镇</w:t>
      </w:r>
      <w:r>
        <w:rPr>
          <w:rFonts w:hint="eastAsia" w:ascii="微软雅黑" w:hAnsi="微软雅黑" w:eastAsia="微软雅黑" w:cs="微软雅黑"/>
          <w:i w:val="0"/>
          <w:iCs w:val="0"/>
          <w:caps w:val="0"/>
          <w:color w:val="333333"/>
          <w:spacing w:val="0"/>
          <w:sz w:val="25"/>
          <w:szCs w:val="25"/>
          <w:shd w:val="clear" w:fill="FFFFFF"/>
          <w:lang w:val="en-US" w:eastAsia="zh-CN"/>
        </w:rPr>
        <w:t>杨村村，</w:t>
      </w:r>
      <w:r>
        <w:rPr>
          <w:rFonts w:hint="eastAsia" w:ascii="微软雅黑" w:hAnsi="微软雅黑" w:eastAsia="微软雅黑" w:cs="微软雅黑"/>
          <w:i w:val="0"/>
          <w:iCs w:val="0"/>
          <w:caps w:val="0"/>
          <w:color w:val="333333"/>
          <w:spacing w:val="0"/>
          <w:sz w:val="25"/>
          <w:szCs w:val="25"/>
          <w:shd w:val="clear" w:fill="FFFFFF"/>
        </w:rPr>
        <w:t>详见各乡镇（场）政府信息公开指南（</w:t>
      </w:r>
      <w:r>
        <w:rPr>
          <w:rFonts w:hint="eastAsia" w:ascii="微软雅黑" w:hAnsi="微软雅黑" w:eastAsia="微软雅黑" w:cs="微软雅黑"/>
          <w:i w:val="0"/>
          <w:iCs w:val="0"/>
          <w:caps w:val="0"/>
          <w:spacing w:val="0"/>
          <w:sz w:val="25"/>
          <w:szCs w:val="25"/>
          <w:u w:val="none"/>
          <w:shd w:val="clear" w:fill="FFFFFF"/>
        </w:rPr>
        <w:fldChar w:fldCharType="begin"/>
      </w:r>
      <w:r>
        <w:rPr>
          <w:rFonts w:hint="eastAsia" w:ascii="微软雅黑" w:hAnsi="微软雅黑" w:eastAsia="微软雅黑" w:cs="微软雅黑"/>
          <w:i w:val="0"/>
          <w:iCs w:val="0"/>
          <w:caps w:val="0"/>
          <w:spacing w:val="0"/>
          <w:sz w:val="25"/>
          <w:szCs w:val="25"/>
          <w:u w:val="none"/>
          <w:shd w:val="clear" w:fill="FFFFFF"/>
        </w:rPr>
        <w:instrText xml:space="preserve"> HYPERLINK "http://www.jxyf.gov.cn/xxgk-list-gkzngwgubf.html" \o "" \t "http://www.jxyf.gov.cn/_self" </w:instrText>
      </w:r>
      <w:r>
        <w:rPr>
          <w:rFonts w:hint="eastAsia" w:ascii="微软雅黑" w:hAnsi="微软雅黑" w:eastAsia="微软雅黑" w:cs="微软雅黑"/>
          <w:i w:val="0"/>
          <w:iCs w:val="0"/>
          <w:caps w:val="0"/>
          <w:spacing w:val="0"/>
          <w:sz w:val="25"/>
          <w:szCs w:val="25"/>
          <w:u w:val="none"/>
          <w:shd w:val="clear" w:fill="FFFFFF"/>
        </w:rPr>
        <w:fldChar w:fldCharType="separate"/>
      </w:r>
      <w:r>
        <w:rPr>
          <w:rStyle w:val="6"/>
          <w:rFonts w:hint="eastAsia" w:ascii="微软雅黑" w:hAnsi="微软雅黑" w:eastAsia="微软雅黑" w:cs="微软雅黑"/>
          <w:i w:val="0"/>
          <w:iCs w:val="0"/>
          <w:caps w:val="0"/>
          <w:spacing w:val="0"/>
          <w:sz w:val="25"/>
          <w:szCs w:val="25"/>
          <w:u w:val="none"/>
          <w:shd w:val="clear" w:fill="FFFFFF"/>
          <w:lang w:eastAsia="zh-CN"/>
        </w:rPr>
        <w:t>http://www.jxyanshan.gov.cn/ysxgxsz/gkzn/yszwgk_xxgklist_tt.shtml</w:t>
      </w:r>
      <w:r>
        <w:rPr>
          <w:rStyle w:val="6"/>
          <w:rFonts w:hint="eastAsia" w:ascii="微软雅黑" w:hAnsi="微软雅黑" w:eastAsia="微软雅黑" w:cs="微软雅黑"/>
          <w:i w:val="0"/>
          <w:iCs w:val="0"/>
          <w:caps w:val="0"/>
          <w:spacing w:val="0"/>
          <w:sz w:val="25"/>
          <w:szCs w:val="25"/>
          <w:u w:val="none"/>
          <w:shd w:val="clear" w:fill="FFFFFF"/>
        </w:rPr>
        <w:t>xxgk-list-gkzngwgubf.html</w:t>
      </w:r>
      <w:r>
        <w:rPr>
          <w:rFonts w:hint="eastAsia" w:ascii="微软雅黑" w:hAnsi="微软雅黑" w:eastAsia="微软雅黑" w:cs="微软雅黑"/>
          <w:i w:val="0"/>
          <w:iCs w:val="0"/>
          <w:caps w:val="0"/>
          <w:spacing w:val="0"/>
          <w:sz w:val="25"/>
          <w:szCs w:val="25"/>
          <w:u w:val="none"/>
          <w:shd w:val="clear" w:fill="FFFFFF"/>
        </w:rPr>
        <w:fldChar w:fldCharType="end"/>
      </w:r>
      <w:r>
        <w:rPr>
          <w:rFonts w:hint="eastAsia" w:ascii="微软雅黑" w:hAnsi="微软雅黑" w:eastAsia="微软雅黑" w:cs="微软雅黑"/>
          <w:i w:val="0"/>
          <w:iCs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对于主动公开信息，主要采取网上公开和在受理点公开两种公开形式。信息公开网站具体网址：</w:t>
      </w:r>
      <w:r>
        <w:rPr>
          <w:rFonts w:hint="eastAsia" w:ascii="微软雅黑" w:hAnsi="微软雅黑" w:eastAsia="微软雅黑" w:cs="微软雅黑"/>
          <w:i w:val="0"/>
          <w:iCs w:val="0"/>
          <w:caps w:val="0"/>
          <w:color w:val="333333"/>
          <w:spacing w:val="0"/>
          <w:sz w:val="25"/>
          <w:szCs w:val="25"/>
          <w:shd w:val="clear" w:fill="FFFFFF"/>
          <w:lang w:eastAsia="zh-CN"/>
        </w:rPr>
        <w:t>http://www.jxyanshan.gov.cn/ysxgxsz/gkzn/yszwgk_xxgklist_tt.shtml</w:t>
      </w:r>
      <w:r>
        <w:rPr>
          <w:rFonts w:hint="eastAsia" w:ascii="微软雅黑" w:hAnsi="微软雅黑" w:eastAsia="微软雅黑" w:cs="微软雅黑"/>
          <w:i w:val="0"/>
          <w:iCs w:val="0"/>
          <w:caps w:val="0"/>
          <w:color w:val="333333"/>
          <w:spacing w:val="0"/>
          <w:sz w:val="25"/>
          <w:szCs w:val="25"/>
          <w:shd w:val="clear" w:fill="FFFFFF"/>
        </w:rPr>
        <w:t>xxgk.html。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本</w:t>
      </w:r>
      <w:r>
        <w:rPr>
          <w:rFonts w:hint="eastAsia" w:ascii="微软雅黑" w:hAnsi="微软雅黑" w:eastAsia="微软雅黑" w:cs="微软雅黑"/>
          <w:i w:val="0"/>
          <w:iCs w:val="0"/>
          <w:caps w:val="0"/>
          <w:color w:val="333333"/>
          <w:spacing w:val="0"/>
          <w:sz w:val="25"/>
          <w:szCs w:val="25"/>
          <w:shd w:val="clear" w:fill="FFFFFF"/>
          <w:lang w:eastAsia="zh-CN"/>
        </w:rPr>
        <w:t>镇</w:t>
      </w:r>
      <w:r>
        <w:rPr>
          <w:rFonts w:hint="eastAsia" w:ascii="微软雅黑" w:hAnsi="微软雅黑" w:eastAsia="微软雅黑" w:cs="微软雅黑"/>
          <w:i w:val="0"/>
          <w:iCs w:val="0"/>
          <w:caps w:val="0"/>
          <w:color w:val="333333"/>
          <w:spacing w:val="0"/>
          <w:sz w:val="25"/>
          <w:szCs w:val="25"/>
          <w:shd w:val="clear" w:fill="FFFFFF"/>
        </w:rPr>
        <w:t>还将通过新闻媒体、政务新媒体、便民资料等方式公开政府信息。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公开时限：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各类政府信息产生后，属于主动公开范围的，自该政府信息形成或者变更之日起20个工作日内及时公开。法律、法规对政府信息公开的期限另有规定的，从其规定。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政府信息目录编排体系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目录编排体系：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eastAsia="zh-CN"/>
        </w:rPr>
        <w:t>铅山县葛仙山镇</w:t>
      </w:r>
      <w:r>
        <w:rPr>
          <w:rFonts w:hint="eastAsia" w:ascii="微软雅黑" w:hAnsi="微软雅黑" w:eastAsia="微软雅黑" w:cs="微软雅黑"/>
          <w:i w:val="0"/>
          <w:iCs w:val="0"/>
          <w:caps w:val="0"/>
          <w:color w:val="333333"/>
          <w:spacing w:val="0"/>
          <w:sz w:val="24"/>
          <w:szCs w:val="24"/>
          <w:shd w:val="clear" w:fill="FFFFFF"/>
        </w:rPr>
        <w:t>政府信息公开目录，按分类导航区、检索区和目录内容显示区编排设计。分类导航区提供主题和体裁分类查询功能；检索区提供信息标题和索取号的查询方式；目录内容显示区根据信息基本属性显示索引号、单位、类别、公开内容、公开时间等项目内容。索引号是公众获取政府信息原文的号码；单位是具体负责提供该信息的单位名称；类别是信息所属的类别名称；公开内容是政府信息原文的主标题；公开时间是政府信息的生成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Style w:val="5"/>
          <w:rFonts w:hint="eastAsia" w:ascii="微软雅黑" w:hAnsi="微软雅黑" w:eastAsia="微软雅黑" w:cs="微软雅黑"/>
          <w:i w:val="0"/>
          <w:iCs w:val="0"/>
          <w:caps w:val="0"/>
          <w:color w:val="333333"/>
          <w:spacing w:val="0"/>
          <w:sz w:val="25"/>
          <w:szCs w:val="25"/>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公民、法人和其他组织需要县政府主动公开以外的政府信息，可以到县政府信息化办申请获取。</w:t>
      </w:r>
      <w:bookmarkStart w:id="0" w:name="_GoBack"/>
      <w:r>
        <w:rPr>
          <w:rFonts w:hint="eastAsia" w:ascii="微软雅黑" w:hAnsi="微软雅黑" w:eastAsia="微软雅黑" w:cs="微软雅黑"/>
          <w:i w:val="0"/>
          <w:iCs w:val="0"/>
          <w:caps w:val="0"/>
          <w:color w:val="333333"/>
          <w:spacing w:val="0"/>
          <w:sz w:val="25"/>
          <w:szCs w:val="25"/>
          <w:shd w:val="clear" w:fill="FFFFFF"/>
          <w:lang w:eastAsia="zh-CN"/>
        </w:rPr>
        <w:t>本镇</w:t>
      </w:r>
      <w:bookmarkEnd w:id="0"/>
      <w:r>
        <w:rPr>
          <w:rFonts w:hint="eastAsia" w:ascii="微软雅黑" w:hAnsi="微软雅黑" w:eastAsia="微软雅黑" w:cs="微软雅黑"/>
          <w:i w:val="0"/>
          <w:iCs w:val="0"/>
          <w:caps w:val="0"/>
          <w:color w:val="333333"/>
          <w:spacing w:val="0"/>
          <w:sz w:val="25"/>
          <w:szCs w:val="25"/>
          <w:shd w:val="clear" w:fill="FFFFFF"/>
        </w:rPr>
        <w:t>在公开政府信息前，将依照《中华人民共和国保守国家秘密法》以及其他法律、法规和国家有关规定对拟公开的政府信息进行审查。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（一）申请接收渠道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1．当面提交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信息公开申请受理机构：</w:t>
      </w:r>
      <w:r>
        <w:rPr>
          <w:rFonts w:hint="eastAsia" w:ascii="微软雅黑" w:hAnsi="微软雅黑" w:eastAsia="微软雅黑" w:cs="微软雅黑"/>
          <w:i w:val="0"/>
          <w:iCs w:val="0"/>
          <w:caps w:val="0"/>
          <w:color w:val="333333"/>
          <w:spacing w:val="0"/>
          <w:sz w:val="25"/>
          <w:szCs w:val="25"/>
          <w:shd w:val="clear" w:fill="FFFFFF"/>
          <w:lang w:eastAsia="zh-CN"/>
        </w:rPr>
        <w:t>铅山县葛仙山镇</w:t>
      </w:r>
      <w:r>
        <w:rPr>
          <w:rFonts w:hint="eastAsia" w:ascii="微软雅黑" w:hAnsi="微软雅黑" w:eastAsia="微软雅黑" w:cs="微软雅黑"/>
          <w:i w:val="0"/>
          <w:iCs w:val="0"/>
          <w:caps w:val="0"/>
          <w:color w:val="333333"/>
          <w:spacing w:val="0"/>
          <w:sz w:val="25"/>
          <w:szCs w:val="25"/>
          <w:shd w:val="clear" w:fill="FFFFFF"/>
        </w:rPr>
        <w:t>人民政府办公室</w:t>
      </w:r>
      <w:r>
        <w:rPr>
          <w:rFonts w:hint="eastAsia" w:ascii="微软雅黑" w:hAnsi="微软雅黑" w:eastAsia="微软雅黑" w:cs="微软雅黑"/>
          <w:i w:val="0"/>
          <w:iCs w:val="0"/>
          <w:caps w:val="0"/>
          <w:color w:val="333333"/>
          <w:spacing w:val="0"/>
          <w:sz w:val="25"/>
          <w:szCs w:val="25"/>
          <w:shd w:val="clear" w:fill="FFFFFF"/>
          <w:lang w:eastAsia="zh-CN"/>
        </w:rPr>
        <w:t>（</w:t>
      </w:r>
      <w:r>
        <w:rPr>
          <w:rFonts w:hint="eastAsia" w:ascii="微软雅黑" w:hAnsi="微软雅黑" w:eastAsia="微软雅黑" w:cs="微软雅黑"/>
          <w:i w:val="0"/>
          <w:iCs w:val="0"/>
          <w:caps w:val="0"/>
          <w:color w:val="333333"/>
          <w:spacing w:val="0"/>
          <w:sz w:val="25"/>
          <w:szCs w:val="25"/>
          <w:shd w:val="clear" w:fill="FFFFFF"/>
          <w:lang w:val="en-US" w:eastAsia="zh-CN"/>
        </w:rPr>
        <w:t>葛仙山镇文计大楼</w:t>
      </w:r>
      <w:r>
        <w:rPr>
          <w:rFonts w:hint="eastAsia" w:ascii="微软雅黑" w:hAnsi="微软雅黑" w:eastAsia="微软雅黑" w:cs="微软雅黑"/>
          <w:i w:val="0"/>
          <w:iCs w:val="0"/>
          <w:caps w:val="0"/>
          <w:color w:val="333333"/>
          <w:spacing w:val="0"/>
          <w:sz w:val="25"/>
          <w:szCs w:val="25"/>
          <w:shd w:val="clear" w:fill="FFFFFF"/>
          <w:lang w:eastAsia="zh-CN"/>
        </w:rPr>
        <w:t>）</w:t>
      </w:r>
      <w:r>
        <w:rPr>
          <w:rFonts w:hint="eastAsia" w:ascii="微软雅黑" w:hAnsi="微软雅黑" w:eastAsia="微软雅黑" w:cs="微软雅黑"/>
          <w:i w:val="0"/>
          <w:iCs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办公时间：</w:t>
      </w:r>
      <w:r>
        <w:rPr>
          <w:rFonts w:hint="eastAsia" w:ascii="微软雅黑" w:hAnsi="微软雅黑" w:eastAsia="微软雅黑" w:cs="微软雅黑"/>
          <w:i w:val="0"/>
          <w:iCs w:val="0"/>
          <w:caps w:val="0"/>
          <w:color w:val="333333"/>
          <w:spacing w:val="0"/>
          <w:sz w:val="25"/>
          <w:szCs w:val="25"/>
          <w:shd w:val="clear" w:fill="FFFFFF"/>
          <w:lang w:val="en-US" w:eastAsia="zh-CN"/>
        </w:rPr>
        <w:t>9：00</w:t>
      </w:r>
      <w:r>
        <w:rPr>
          <w:rFonts w:hint="eastAsia" w:ascii="微软雅黑" w:hAnsi="微软雅黑" w:eastAsia="微软雅黑" w:cs="微软雅黑"/>
          <w:i w:val="0"/>
          <w:iCs w:val="0"/>
          <w:caps w:val="0"/>
          <w:color w:val="333333"/>
          <w:spacing w:val="0"/>
          <w:sz w:val="25"/>
          <w:szCs w:val="25"/>
          <w:shd w:val="clear" w:fill="FFFFFF"/>
        </w:rPr>
        <w:t>-12:00，14:30-17:30（节假日除外）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i w:val="0"/>
          <w:iCs w:val="0"/>
          <w:caps w:val="0"/>
          <w:color w:val="333333"/>
          <w:spacing w:val="0"/>
          <w:sz w:val="25"/>
          <w:szCs w:val="25"/>
          <w:lang w:val="en-US" w:eastAsia="zh-CN"/>
        </w:rPr>
      </w:pPr>
      <w:r>
        <w:rPr>
          <w:rFonts w:hint="eastAsia" w:ascii="微软雅黑" w:hAnsi="微软雅黑" w:eastAsia="微软雅黑" w:cs="微软雅黑"/>
          <w:i w:val="0"/>
          <w:iCs w:val="0"/>
          <w:caps w:val="0"/>
          <w:color w:val="333333"/>
          <w:spacing w:val="0"/>
          <w:sz w:val="25"/>
          <w:szCs w:val="25"/>
          <w:shd w:val="clear" w:fill="FFFFFF"/>
        </w:rPr>
        <w:t>　　办公电话：079</w:t>
      </w:r>
      <w:r>
        <w:rPr>
          <w:rFonts w:hint="eastAsia" w:ascii="微软雅黑" w:hAnsi="微软雅黑" w:eastAsia="微软雅黑" w:cs="微软雅黑"/>
          <w:i w:val="0"/>
          <w:iCs w:val="0"/>
          <w:caps w:val="0"/>
          <w:color w:val="333333"/>
          <w:spacing w:val="0"/>
          <w:sz w:val="25"/>
          <w:szCs w:val="25"/>
          <w:shd w:val="clear" w:fill="FFFFFF"/>
          <w:lang w:val="en-US" w:eastAsia="zh-CN"/>
        </w:rPr>
        <w:t>3-5392296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办公地址：</w:t>
      </w:r>
      <w:r>
        <w:rPr>
          <w:rFonts w:hint="eastAsia" w:ascii="微软雅黑" w:hAnsi="微软雅黑" w:eastAsia="微软雅黑" w:cs="微软雅黑"/>
          <w:i w:val="0"/>
          <w:iCs w:val="0"/>
          <w:caps w:val="0"/>
          <w:color w:val="333333"/>
          <w:spacing w:val="0"/>
          <w:sz w:val="25"/>
          <w:szCs w:val="25"/>
          <w:shd w:val="clear" w:fill="FFFFFF"/>
          <w:lang w:val="en-US" w:eastAsia="zh-CN"/>
        </w:rPr>
        <w:t>葛仙山镇人民政府</w:t>
      </w:r>
      <w:r>
        <w:rPr>
          <w:rFonts w:hint="eastAsia" w:ascii="微软雅黑" w:hAnsi="微软雅黑" w:eastAsia="微软雅黑" w:cs="微软雅黑"/>
          <w:i w:val="0"/>
          <w:iCs w:val="0"/>
          <w:caps w:val="0"/>
          <w:color w:val="333333"/>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i w:val="0"/>
          <w:iCs w:val="0"/>
          <w:caps w:val="0"/>
          <w:color w:val="333333"/>
          <w:spacing w:val="0"/>
          <w:sz w:val="25"/>
          <w:szCs w:val="25"/>
          <w:lang w:val="en-US" w:eastAsia="zh-CN"/>
        </w:rPr>
      </w:pPr>
      <w:r>
        <w:rPr>
          <w:rFonts w:hint="eastAsia" w:ascii="微软雅黑" w:hAnsi="微软雅黑" w:eastAsia="微软雅黑" w:cs="微软雅黑"/>
          <w:i w:val="0"/>
          <w:iCs w:val="0"/>
          <w:caps w:val="0"/>
          <w:color w:val="333333"/>
          <w:spacing w:val="0"/>
          <w:sz w:val="25"/>
          <w:szCs w:val="25"/>
          <w:shd w:val="clear" w:fill="FFFFFF"/>
        </w:rPr>
        <w:t>　　邮政编码：</w:t>
      </w:r>
      <w:r>
        <w:rPr>
          <w:rFonts w:hint="eastAsia" w:ascii="微软雅黑" w:hAnsi="微软雅黑" w:eastAsia="微软雅黑" w:cs="微软雅黑"/>
          <w:i w:val="0"/>
          <w:iCs w:val="0"/>
          <w:caps w:val="0"/>
          <w:color w:val="333333"/>
          <w:spacing w:val="0"/>
          <w:sz w:val="25"/>
          <w:szCs w:val="25"/>
          <w:shd w:val="clear" w:fill="FFFFFF"/>
          <w:lang w:val="en-US" w:eastAsia="zh-CN"/>
        </w:rPr>
        <w:t>334500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2．信函或传真提交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申请人可通过邮政寄送或传真方式向本</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来信请寄：</w:t>
      </w:r>
      <w:r>
        <w:rPr>
          <w:rFonts w:hint="eastAsia" w:ascii="微软雅黑" w:hAnsi="微软雅黑" w:eastAsia="微软雅黑" w:cs="微软雅黑"/>
          <w:i w:val="0"/>
          <w:iCs w:val="0"/>
          <w:caps w:val="0"/>
          <w:color w:val="333333"/>
          <w:spacing w:val="0"/>
          <w:sz w:val="25"/>
          <w:szCs w:val="25"/>
          <w:shd w:val="clear" w:fill="FFFFFF"/>
          <w:lang w:eastAsia="zh-CN"/>
        </w:rPr>
        <w:t>铅山县葛仙山</w:t>
      </w:r>
      <w:r>
        <w:rPr>
          <w:rFonts w:hint="eastAsia" w:ascii="微软雅黑" w:hAnsi="微软雅黑" w:eastAsia="微软雅黑" w:cs="微软雅黑"/>
          <w:i w:val="0"/>
          <w:iCs w:val="0"/>
          <w:caps w:val="0"/>
          <w:color w:val="333333"/>
          <w:spacing w:val="0"/>
          <w:sz w:val="25"/>
          <w:szCs w:val="25"/>
          <w:shd w:val="clear" w:fill="FFFFFF"/>
          <w:lang w:val="en-US" w:eastAsia="zh-CN"/>
        </w:rPr>
        <w:t>镇人民政府办公室</w:t>
      </w:r>
      <w:r>
        <w:rPr>
          <w:rFonts w:hint="eastAsia" w:ascii="微软雅黑" w:hAnsi="微软雅黑" w:eastAsia="微软雅黑" w:cs="微软雅黑"/>
          <w:i w:val="0"/>
          <w:iCs w:val="0"/>
          <w:caps w:val="0"/>
          <w:color w:val="333333"/>
          <w:spacing w:val="0"/>
          <w:sz w:val="25"/>
          <w:szCs w:val="25"/>
          <w:shd w:val="clear" w:fill="FFFFFF"/>
        </w:rPr>
        <w:t>，请在信封左下角注明“政府信息公开申请”字样。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3．网上申请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申请人可登陆“</w:t>
      </w:r>
      <w:r>
        <w:rPr>
          <w:rFonts w:hint="eastAsia" w:ascii="微软雅黑" w:hAnsi="微软雅黑" w:eastAsia="微软雅黑" w:cs="微软雅黑"/>
          <w:i w:val="0"/>
          <w:iCs w:val="0"/>
          <w:caps w:val="0"/>
          <w:color w:val="333333"/>
          <w:spacing w:val="0"/>
          <w:sz w:val="25"/>
          <w:szCs w:val="25"/>
          <w:shd w:val="clear" w:fill="FFFFFF"/>
          <w:lang w:eastAsia="zh-CN"/>
        </w:rPr>
        <w:t>铅山县葛仙山镇</w:t>
      </w:r>
      <w:r>
        <w:rPr>
          <w:rFonts w:hint="eastAsia" w:ascii="微软雅黑" w:hAnsi="微软雅黑" w:eastAsia="微软雅黑" w:cs="微软雅黑"/>
          <w:i w:val="0"/>
          <w:iCs w:val="0"/>
          <w:caps w:val="0"/>
          <w:color w:val="333333"/>
          <w:spacing w:val="0"/>
          <w:sz w:val="25"/>
          <w:szCs w:val="25"/>
          <w:shd w:val="clear" w:fill="FFFFFF"/>
        </w:rPr>
        <w:t>人民政府”门户网站，在政府信息公开专栏“依申请公开”页面，在线填写提交申请。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（二）申请内容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申请人提出的政府信息公开申请应当真实载明下列内容：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1．申请人的姓名或者名称、公民、法人或其他组织的身份证明、联系方式、通信地址；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2．申请公开的政府信息的名称、文号或者便于行政</w:t>
      </w:r>
      <w:r>
        <w:rPr>
          <w:rFonts w:hint="eastAsia" w:ascii="微软雅黑" w:hAnsi="微软雅黑" w:eastAsia="微软雅黑" w:cs="微软雅黑"/>
          <w:i w:val="0"/>
          <w:iCs w:val="0"/>
          <w:caps w:val="0"/>
          <w:color w:val="333333"/>
          <w:spacing w:val="0"/>
          <w:sz w:val="25"/>
          <w:szCs w:val="25"/>
          <w:shd w:val="clear" w:fill="FFFFFF"/>
          <w:lang w:val="en-US" w:eastAsia="zh-CN"/>
        </w:rPr>
        <w:t>机关</w:t>
      </w:r>
      <w:r>
        <w:rPr>
          <w:rFonts w:hint="eastAsia" w:ascii="微软雅黑" w:hAnsi="微软雅黑" w:eastAsia="微软雅黑" w:cs="微软雅黑"/>
          <w:i w:val="0"/>
          <w:iCs w:val="0"/>
          <w:caps w:val="0"/>
          <w:color w:val="333333"/>
          <w:spacing w:val="0"/>
          <w:sz w:val="25"/>
          <w:szCs w:val="25"/>
          <w:shd w:val="clear" w:fill="FFFFFF"/>
        </w:rPr>
        <w:t>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3．申请公开的政府信息的形式要求，包括获取信息的方式、途径；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4．受理</w:t>
      </w:r>
      <w:r>
        <w:rPr>
          <w:rFonts w:hint="eastAsia" w:ascii="微软雅黑" w:hAnsi="微软雅黑" w:eastAsia="微软雅黑" w:cs="微软雅黑"/>
          <w:i w:val="0"/>
          <w:iCs w:val="0"/>
          <w:caps w:val="0"/>
          <w:color w:val="333333"/>
          <w:spacing w:val="0"/>
          <w:sz w:val="25"/>
          <w:szCs w:val="25"/>
          <w:shd w:val="clear" w:fill="FFFFFF"/>
          <w:lang w:val="en-US" w:eastAsia="zh-CN"/>
        </w:rPr>
        <w:t>机关</w:t>
      </w:r>
      <w:r>
        <w:rPr>
          <w:rFonts w:hint="eastAsia" w:ascii="微软雅黑" w:hAnsi="微软雅黑" w:eastAsia="微软雅黑" w:cs="微软雅黑"/>
          <w:i w:val="0"/>
          <w:iCs w:val="0"/>
          <w:caps w:val="0"/>
          <w:color w:val="333333"/>
          <w:spacing w:val="0"/>
          <w:sz w:val="25"/>
          <w:szCs w:val="25"/>
          <w:shd w:val="clear" w:fill="FFFFFF"/>
        </w:rPr>
        <w:t>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申请人向</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提交政府信息公开申请，应当同时上传或提供身份证明。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为提高处理效率，申请人对所需信息的描述应尽量详细、明确，若有可能，请提供信息的标题、发布时间、发文字号或者其他有助于明确该信息的提示。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（三）申请注意事项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1．申请人委托代理人提出政府信息公开申请的，应当提供委托代理证明材料；5人以上（含5人）共同申请同一信息，可以推选1至5名代表提交申请，并提供推举证明材料；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2．政府信息公开申请内容不明确的，</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告知申请人作出补正，并自收到申请之日起7个工作日内一次性告知申请人作出补正，说明需要补正的事项和合理的补正期限。申请人无正当理由逾期不补正的，视为放弃申请，</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不再处理该政府信息公开申请；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3．申请人申请公开政府信息的数量、频次明显超过合理范围，</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将要求申请人说明理由。对申请理由不合理的，将告知申请人不予处理；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4．申请人以政府信息公开申请的形式进行信访、投诉、举报等活动，</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将告知申请人不作为政府信息公开申请处理并告知通过相应渠道提出。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（四）答复时限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0" w:firstLineChars="20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收到政府信息公开申请，能够当场答复的，应当当场予以答复。</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不能当场答复的，应当自收到申请之日起20个工作日内予以答复；需要延长答复期限的，应当经政府信息公开工作机构负责人同意并告知申请人，延长的期限最长不得超过20个工作日。</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征求第三方和其他</w:t>
      </w:r>
      <w:r>
        <w:rPr>
          <w:rFonts w:hint="eastAsia" w:ascii="微软雅黑" w:hAnsi="微软雅黑" w:eastAsia="微软雅黑" w:cs="微软雅黑"/>
          <w:i w:val="0"/>
          <w:iCs w:val="0"/>
          <w:caps w:val="0"/>
          <w:color w:val="333333"/>
          <w:spacing w:val="0"/>
          <w:sz w:val="25"/>
          <w:szCs w:val="25"/>
          <w:shd w:val="clear" w:fill="FFFFFF"/>
          <w:lang w:val="en-US" w:eastAsia="zh-CN"/>
        </w:rPr>
        <w:t>单位</w:t>
      </w:r>
      <w:r>
        <w:rPr>
          <w:rFonts w:hint="eastAsia" w:ascii="微软雅黑" w:hAnsi="微软雅黑" w:eastAsia="微软雅黑" w:cs="微软雅黑"/>
          <w:i w:val="0"/>
          <w:iCs w:val="0"/>
          <w:caps w:val="0"/>
          <w:color w:val="333333"/>
          <w:spacing w:val="0"/>
          <w:sz w:val="25"/>
          <w:szCs w:val="25"/>
          <w:shd w:val="clear" w:fill="FFFFFF"/>
        </w:rPr>
        <w:t>意见所需时间不计算在前款规定的期限内。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（五）申请收费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依申请提供政府信息的收费严格按照国务院办公厅《政府信息公开信息处理费管理办法》（国办函〔2020〕109号）执行，信息处理费按照超额累进方式计算收费金额，采取按件计收或按量计收方式（根据实际情况选择适用一种标准，不按照两种标准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1．按件计收适用于所有政府信息公开申请处理决定类型。申请人的一份政府信息公开申请包含多项内容的，</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可以按照“一事一申请”原则，以合理的最小单位拆分计算件数。收费标准为：a.同一申请人一个自然月内累计申请10件以下（含10件）的，不收费。b.同一申请人一个自然月内累计申请11—30件（含30件）的部分：100元/件。c.同一申请人一个自然月内累计申请31件以上的部分：以10件为一档，每增加一档，收费标准提高100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2．按量计收适用于申请人要求以提供纸质件、发送电子邮件、复制电子数据等方式获取政府信息的情形。相关政府信息已经主动对外公开，</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收费标准为：A.30页以下（含30页）的，不收费。B.31—100页（含100页）的部分：10元/页。C.101—200页（含200页）的部分：20元/页。D.201页以上的部分：40元/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Style w:val="5"/>
          <w:rFonts w:hint="eastAsia" w:ascii="微软雅黑" w:hAnsi="微软雅黑" w:eastAsia="微软雅黑" w:cs="微软雅黑"/>
          <w:i w:val="0"/>
          <w:iCs w:val="0"/>
          <w:caps w:val="0"/>
          <w:color w:val="333333"/>
          <w:spacing w:val="0"/>
          <w:sz w:val="25"/>
          <w:szCs w:val="25"/>
          <w:shd w:val="clear" w:fill="FFFFFF"/>
        </w:rPr>
        <w:t>　　三、不予公开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1．依法确定为国家秘密的政府信息，法律、行政法规禁止公开的政府信息，以及公开后可能危及国家安全、公共安全、经济安全、社会稳定的政府信息，不予公开。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2．涉及商业秘密、个人隐私等公开会对第三方合法权益造成损害的政府信息，</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不予公开。但是，第三方同意公开或者</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3．</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的内部事务信息，包括人事管理、后勤管理、内部工作流程等方面的信息不予公开。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4．</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在履行行政管理职能过程中形成的讨论记录、过程稿、磋商信函、请示报告等过程性信息以及行政执法案卷信息，不予公开。法律、法规、规章规定上述信息应当公开的，从其规定。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Style w:val="5"/>
          <w:rFonts w:hint="eastAsia" w:ascii="微软雅黑" w:hAnsi="微软雅黑" w:eastAsia="微软雅黑" w:cs="微软雅黑"/>
          <w:i w:val="0"/>
          <w:iCs w:val="0"/>
          <w:caps w:val="0"/>
          <w:color w:val="333333"/>
          <w:spacing w:val="0"/>
          <w:sz w:val="25"/>
          <w:szCs w:val="25"/>
          <w:shd w:val="clear" w:fill="FFFFFF"/>
        </w:rPr>
        <w:t>       四、政府信息公开工作机构情况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eastAsia="zh-CN"/>
        </w:rPr>
        <w:t>铅山县葛仙山镇</w:t>
      </w:r>
      <w:r>
        <w:rPr>
          <w:rFonts w:hint="eastAsia" w:ascii="微软雅黑" w:hAnsi="微软雅黑" w:eastAsia="微软雅黑" w:cs="微软雅黑"/>
          <w:i w:val="0"/>
          <w:iCs w:val="0"/>
          <w:caps w:val="0"/>
          <w:color w:val="333333"/>
          <w:spacing w:val="0"/>
          <w:sz w:val="24"/>
          <w:szCs w:val="24"/>
          <w:shd w:val="clear" w:fill="FFFFFF"/>
        </w:rPr>
        <w:t>政府信息公开工作机构为</w:t>
      </w:r>
      <w:r>
        <w:rPr>
          <w:rFonts w:hint="eastAsia" w:ascii="微软雅黑" w:hAnsi="微软雅黑" w:eastAsia="微软雅黑" w:cs="微软雅黑"/>
          <w:i w:val="0"/>
          <w:iCs w:val="0"/>
          <w:caps w:val="0"/>
          <w:color w:val="333333"/>
          <w:spacing w:val="0"/>
          <w:sz w:val="24"/>
          <w:szCs w:val="24"/>
          <w:shd w:val="clear" w:fill="FFFFFF"/>
          <w:lang w:eastAsia="zh-CN"/>
        </w:rPr>
        <w:t>铅山县葛仙山镇</w:t>
      </w:r>
      <w:r>
        <w:rPr>
          <w:rFonts w:hint="eastAsia" w:ascii="微软雅黑" w:hAnsi="微软雅黑" w:eastAsia="微软雅黑" w:cs="微软雅黑"/>
          <w:i w:val="0"/>
          <w:iCs w:val="0"/>
          <w:caps w:val="0"/>
          <w:color w:val="333333"/>
          <w:spacing w:val="0"/>
          <w:sz w:val="24"/>
          <w:szCs w:val="24"/>
          <w:shd w:val="clear" w:fill="FFFFFF"/>
          <w:lang w:val="en-US" w:eastAsia="zh-CN"/>
        </w:rPr>
        <w:t>人民</w:t>
      </w:r>
      <w:r>
        <w:rPr>
          <w:rFonts w:hint="eastAsia" w:ascii="微软雅黑" w:hAnsi="微软雅黑" w:eastAsia="微软雅黑" w:cs="微软雅黑"/>
          <w:i w:val="0"/>
          <w:iCs w:val="0"/>
          <w:caps w:val="0"/>
          <w:color w:val="333333"/>
          <w:spacing w:val="0"/>
          <w:sz w:val="24"/>
          <w:szCs w:val="24"/>
          <w:shd w:val="clear" w:fill="FFFFFF"/>
        </w:rPr>
        <w:t>政府办公室，办公地址：江西省</w:t>
      </w:r>
      <w:r>
        <w:rPr>
          <w:rFonts w:hint="eastAsia" w:ascii="微软雅黑" w:hAnsi="微软雅黑" w:eastAsia="微软雅黑" w:cs="微软雅黑"/>
          <w:i w:val="0"/>
          <w:iCs w:val="0"/>
          <w:caps w:val="0"/>
          <w:color w:val="333333"/>
          <w:spacing w:val="0"/>
          <w:sz w:val="24"/>
          <w:szCs w:val="24"/>
          <w:shd w:val="clear" w:fill="FFFFFF"/>
          <w:lang w:eastAsia="zh-CN"/>
        </w:rPr>
        <w:t>上饶市铅山县葛仙山镇（</w:t>
      </w:r>
      <w:r>
        <w:rPr>
          <w:rFonts w:hint="eastAsia" w:ascii="微软雅黑" w:hAnsi="微软雅黑" w:eastAsia="微软雅黑" w:cs="微软雅黑"/>
          <w:i w:val="0"/>
          <w:iCs w:val="0"/>
          <w:caps w:val="0"/>
          <w:color w:val="333333"/>
          <w:spacing w:val="0"/>
          <w:sz w:val="24"/>
          <w:szCs w:val="24"/>
          <w:shd w:val="clear" w:fill="FFFFFF"/>
          <w:lang w:val="en-US" w:eastAsia="zh-CN"/>
        </w:rPr>
        <w:t>葛仙山镇文计大楼</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，办公时间：工作日</w:t>
      </w:r>
      <w:r>
        <w:rPr>
          <w:rFonts w:hint="eastAsia" w:ascii="微软雅黑" w:hAnsi="微软雅黑" w:eastAsia="微软雅黑" w:cs="微软雅黑"/>
          <w:i w:val="0"/>
          <w:iCs w:val="0"/>
          <w:caps w:val="0"/>
          <w:color w:val="333333"/>
          <w:spacing w:val="0"/>
          <w:sz w:val="24"/>
          <w:szCs w:val="24"/>
          <w:shd w:val="clear" w:fill="FFFFFF"/>
          <w:lang w:val="en-US" w:eastAsia="zh-CN"/>
        </w:rPr>
        <w:t>9</w:t>
      </w:r>
      <w:r>
        <w:rPr>
          <w:rFonts w:hint="eastAsia"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hint="eastAsia" w:ascii="微软雅黑" w:hAnsi="微软雅黑" w:eastAsia="微软雅黑" w:cs="微软雅黑"/>
          <w:i w:val="0"/>
          <w:iCs w:val="0"/>
          <w:caps w:val="0"/>
          <w:color w:val="333333"/>
          <w:spacing w:val="0"/>
          <w:sz w:val="24"/>
          <w:szCs w:val="24"/>
          <w:shd w:val="clear" w:fill="FFFFFF"/>
        </w:rPr>
        <w:t>0-12:00、14:30-17:30，联系电话：079</w:t>
      </w:r>
      <w:r>
        <w:rPr>
          <w:rFonts w:hint="eastAsia" w:ascii="微软雅黑" w:hAnsi="微软雅黑" w:eastAsia="微软雅黑" w:cs="微软雅黑"/>
          <w:i w:val="0"/>
          <w:iCs w:val="0"/>
          <w:caps w:val="0"/>
          <w:color w:val="333333"/>
          <w:spacing w:val="0"/>
          <w:sz w:val="24"/>
          <w:szCs w:val="24"/>
          <w:shd w:val="clear" w:fill="FFFFFF"/>
          <w:lang w:val="en-US" w:eastAsia="zh-CN"/>
        </w:rPr>
        <w:t>3-5392296</w:t>
      </w:r>
      <w:r>
        <w:rPr>
          <w:rFonts w:hint="eastAsia" w:ascii="微软雅黑" w:hAnsi="微软雅黑" w:eastAsia="微软雅黑" w:cs="微软雅黑"/>
          <w:i w:val="0"/>
          <w:iCs w:val="0"/>
          <w:caps w:val="0"/>
          <w:color w:val="333333"/>
          <w:spacing w:val="0"/>
          <w:sz w:val="24"/>
          <w:szCs w:val="24"/>
          <w:shd w:val="clear" w:fill="FFFFFF"/>
        </w:rPr>
        <w:t>；邮政编码：33</w:t>
      </w:r>
      <w:r>
        <w:rPr>
          <w:rFonts w:hint="eastAsia" w:ascii="微软雅黑" w:hAnsi="微软雅黑" w:eastAsia="微软雅黑" w:cs="微软雅黑"/>
          <w:i w:val="0"/>
          <w:iCs w:val="0"/>
          <w:caps w:val="0"/>
          <w:color w:val="333333"/>
          <w:spacing w:val="0"/>
          <w:sz w:val="24"/>
          <w:szCs w:val="24"/>
          <w:shd w:val="clear" w:fill="FFFFFF"/>
          <w:lang w:val="en-US" w:eastAsia="zh-CN"/>
        </w:rPr>
        <w:t>45</w:t>
      </w:r>
      <w:r>
        <w:rPr>
          <w:rFonts w:hint="eastAsia" w:ascii="微软雅黑" w:hAnsi="微软雅黑" w:eastAsia="微软雅黑" w:cs="微软雅黑"/>
          <w:i w:val="0"/>
          <w:iCs w:val="0"/>
          <w:caps w:val="0"/>
          <w:color w:val="333333"/>
          <w:spacing w:val="0"/>
          <w:sz w:val="24"/>
          <w:szCs w:val="24"/>
          <w:shd w:val="clear" w:fill="FFFFFF"/>
        </w:rPr>
        <w:t>00，电子邮箱：</w:t>
      </w:r>
      <w:r>
        <w:rPr>
          <w:rFonts w:hint="eastAsia" w:ascii="微软雅黑" w:hAnsi="微软雅黑" w:eastAsia="微软雅黑" w:cs="微软雅黑"/>
          <w:i w:val="0"/>
          <w:iCs w:val="0"/>
          <w:caps w:val="0"/>
          <w:color w:val="333333"/>
          <w:spacing w:val="0"/>
          <w:sz w:val="24"/>
          <w:szCs w:val="24"/>
          <w:shd w:val="clear" w:fill="FFFFFF"/>
          <w:lang w:val="en-US" w:eastAsia="zh-CN"/>
        </w:rPr>
        <w:t>ysxgxsz</w:t>
      </w:r>
      <w:r>
        <w:rPr>
          <w:rFonts w:hint="eastAsia" w:ascii="微软雅黑" w:hAnsi="微软雅黑" w:eastAsia="微软雅黑" w:cs="微软雅黑"/>
          <w:i w:val="0"/>
          <w:iCs w:val="0"/>
          <w:caps w:val="0"/>
          <w:color w:val="333333"/>
          <w:spacing w:val="0"/>
          <w:sz w:val="24"/>
          <w:szCs w:val="24"/>
          <w:shd w:val="clear" w:fill="FFFFFF"/>
        </w:rPr>
        <w:t>@16</w:t>
      </w:r>
      <w:r>
        <w:rPr>
          <w:rFonts w:hint="eastAsia" w:ascii="微软雅黑" w:hAnsi="微软雅黑" w:eastAsia="微软雅黑" w:cs="微软雅黑"/>
          <w:i w:val="0"/>
          <w:iCs w:val="0"/>
          <w:caps w:val="0"/>
          <w:color w:val="333333"/>
          <w:spacing w:val="0"/>
          <w:sz w:val="24"/>
          <w:szCs w:val="24"/>
          <w:shd w:val="clear" w:fill="FFFFFF"/>
          <w:lang w:val="en-US" w:eastAsia="zh-CN"/>
        </w:rPr>
        <w:t>3</w:t>
      </w:r>
      <w:r>
        <w:rPr>
          <w:rFonts w:hint="eastAsia" w:ascii="微软雅黑" w:hAnsi="微软雅黑" w:eastAsia="微软雅黑" w:cs="微软雅黑"/>
          <w:i w:val="0"/>
          <w:iCs w:val="0"/>
          <w:caps w:val="0"/>
          <w:color w:val="333333"/>
          <w:spacing w:val="0"/>
          <w:sz w:val="24"/>
          <w:szCs w:val="24"/>
          <w:shd w:val="clear" w:fill="FFFFFF"/>
        </w:rPr>
        <w:t>.com。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Style w:val="5"/>
          <w:rFonts w:hint="eastAsia" w:ascii="微软雅黑" w:hAnsi="微软雅黑" w:eastAsia="微软雅黑" w:cs="微软雅黑"/>
          <w:i w:val="0"/>
          <w:iCs w:val="0"/>
          <w:caps w:val="0"/>
          <w:color w:val="333333"/>
          <w:spacing w:val="0"/>
          <w:sz w:val="25"/>
          <w:szCs w:val="25"/>
          <w:shd w:val="clear" w:fill="FFFFFF"/>
        </w:rPr>
        <w:t>　　五、监督方式及权利救济途径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5"/>
          <w:szCs w:val="25"/>
        </w:rPr>
      </w:pPr>
      <w:r>
        <w:rPr>
          <w:rFonts w:hint="eastAsia" w:ascii="微软雅黑" w:hAnsi="微软雅黑" w:eastAsia="微软雅黑" w:cs="微软雅黑"/>
          <w:i w:val="0"/>
          <w:iCs w:val="0"/>
          <w:caps w:val="0"/>
          <w:color w:val="333333"/>
          <w:spacing w:val="0"/>
          <w:sz w:val="25"/>
          <w:szCs w:val="25"/>
          <w:shd w:val="clear" w:fill="FFFFFF"/>
        </w:rPr>
        <w:t>　　公民、法人或其他组织认为县内</w:t>
      </w:r>
      <w:r>
        <w:rPr>
          <w:rFonts w:hint="eastAsia" w:ascii="微软雅黑" w:hAnsi="微软雅黑" w:eastAsia="微软雅黑" w:cs="微软雅黑"/>
          <w:i w:val="0"/>
          <w:iCs w:val="0"/>
          <w:caps w:val="0"/>
          <w:color w:val="333333"/>
          <w:spacing w:val="0"/>
          <w:sz w:val="25"/>
          <w:szCs w:val="25"/>
          <w:shd w:val="clear" w:fill="FFFFFF"/>
          <w:lang w:eastAsia="zh-CN"/>
        </w:rPr>
        <w:t>本镇</w:t>
      </w:r>
      <w:r>
        <w:rPr>
          <w:rFonts w:hint="eastAsia" w:ascii="微软雅黑" w:hAnsi="微软雅黑" w:eastAsia="微软雅黑" w:cs="微软雅黑"/>
          <w:i w:val="0"/>
          <w:iCs w:val="0"/>
          <w:caps w:val="0"/>
          <w:color w:val="333333"/>
          <w:spacing w:val="0"/>
          <w:sz w:val="25"/>
          <w:szCs w:val="25"/>
          <w:shd w:val="clear" w:fill="FFFFFF"/>
        </w:rPr>
        <w:t>在政府信息公开工作中侵犯其合法权益的，可以向上一级行政</w:t>
      </w:r>
      <w:r>
        <w:rPr>
          <w:rFonts w:hint="eastAsia" w:ascii="微软雅黑" w:hAnsi="微软雅黑" w:eastAsia="微软雅黑" w:cs="微软雅黑"/>
          <w:i w:val="0"/>
          <w:iCs w:val="0"/>
          <w:caps w:val="0"/>
          <w:color w:val="333333"/>
          <w:spacing w:val="0"/>
          <w:sz w:val="25"/>
          <w:szCs w:val="25"/>
          <w:shd w:val="clear" w:fill="FFFFFF"/>
          <w:lang w:val="en-US" w:eastAsia="zh-CN"/>
        </w:rPr>
        <w:t>机关</w:t>
      </w:r>
      <w:r>
        <w:rPr>
          <w:rFonts w:hint="eastAsia" w:ascii="微软雅黑" w:hAnsi="微软雅黑" w:eastAsia="微软雅黑" w:cs="微软雅黑"/>
          <w:i w:val="0"/>
          <w:iCs w:val="0"/>
          <w:caps w:val="0"/>
          <w:color w:val="333333"/>
          <w:spacing w:val="0"/>
          <w:sz w:val="25"/>
          <w:szCs w:val="25"/>
          <w:shd w:val="clear" w:fill="FFFFFF"/>
        </w:rPr>
        <w:t>或者政府信息公开工作主管部门投诉、举报，也可以依法申请行政复议或者提起行政诉讼。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YmE1NzJlZGNkMWUyZmFmMTAwMjViNzNkNDMwMmIifQ=="/>
  </w:docVars>
  <w:rsids>
    <w:rsidRoot w:val="082F6677"/>
    <w:rsid w:val="082F6677"/>
    <w:rsid w:val="48454CD5"/>
    <w:rsid w:val="7657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3344</Words>
  <Characters>3884</Characters>
  <Lines>0</Lines>
  <Paragraphs>0</Paragraphs>
  <TotalTime>2</TotalTime>
  <ScaleCrop>false</ScaleCrop>
  <LinksUpToDate>false</LinksUpToDate>
  <CharactersWithSpaces>4120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2021-12-22T08:41:00Z</dcterms:created>
  <dc:creator>努力的兔子</dc:creator>
  <cp:lastModifiedBy>芳思</cp:lastModifiedBy>
  <dcterms:modified xsi:type="dcterms:W3CDTF">2022-12-14T02:57:55Z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115979F6D5E84E40A75CBE3AD61E423B</vt:lpwstr>
  </property>
</Properties>
</file>